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0057C" w14:textId="66E30E48" w:rsidR="00F43DE8" w:rsidRDefault="00F301E7" w:rsidP="00426FFC">
      <w:pPr>
        <w:pStyle w:val="heading1a"/>
        <w:jc w:val="center"/>
      </w:pPr>
      <w:bookmarkStart w:id="0" w:name="_Toc370808182"/>
      <w:bookmarkStart w:id="1" w:name="_Toc375706894"/>
      <w:bookmarkStart w:id="2" w:name="_Toc397769411"/>
      <w:bookmarkStart w:id="3" w:name="_Toc404753628"/>
      <w:bookmarkStart w:id="4" w:name="_Toc443188853"/>
      <w:bookmarkStart w:id="5" w:name="_Toc478546512"/>
      <w:r>
        <w:t xml:space="preserve">Physical Modeling </w:t>
      </w:r>
      <w:r w:rsidR="004216CA">
        <w:t xml:space="preserve">Supporting </w:t>
      </w:r>
      <w:r w:rsidR="00CD0CD4">
        <w:t xml:space="preserve">Design </w:t>
      </w:r>
      <w:r w:rsidR="00330693">
        <w:t xml:space="preserve">and </w:t>
      </w:r>
      <w:r w:rsidR="00CD0CD4">
        <w:t xml:space="preserve">Construction </w:t>
      </w:r>
      <w:r w:rsidR="004216CA">
        <w:t>of Low Crested Breakwater</w:t>
      </w:r>
      <w:bookmarkStart w:id="6" w:name="_GoBack"/>
      <w:bookmarkEnd w:id="6"/>
      <w:r w:rsidR="004216CA">
        <w:t xml:space="preserve"> </w:t>
      </w:r>
      <w:r w:rsidR="00CD0CD4">
        <w:t xml:space="preserve">for the </w:t>
      </w:r>
      <w:proofErr w:type="spellStart"/>
      <w:r>
        <w:t>Ayia</w:t>
      </w:r>
      <w:proofErr w:type="spellEnd"/>
      <w:r>
        <w:t xml:space="preserve"> Napa Marina</w:t>
      </w:r>
      <w:r w:rsidR="00CD0CD4">
        <w:t>, Cyprus</w:t>
      </w:r>
    </w:p>
    <w:p w14:paraId="4B9F6E0B" w14:textId="77777777" w:rsidR="001D4EB1" w:rsidRPr="004E42D3" w:rsidRDefault="001D4EB1" w:rsidP="001D4EB1">
      <w:pPr>
        <w:pStyle w:val="AuthorNames"/>
      </w:pPr>
      <w:r>
        <w:t>M. Wesson</w:t>
      </w:r>
      <w:r>
        <w:rPr>
          <w:vertAlign w:val="superscript"/>
        </w:rPr>
        <w:t>1</w:t>
      </w:r>
      <w:r>
        <w:t>, M. PROVAN</w:t>
      </w:r>
      <w:r>
        <w:rPr>
          <w:vertAlign w:val="superscript"/>
        </w:rPr>
        <w:t>2</w:t>
      </w:r>
      <w:r w:rsidRPr="00E96919">
        <w:t xml:space="preserve">, </w:t>
      </w:r>
      <w:r>
        <w:t>J. Cox</w:t>
      </w:r>
      <w:proofErr w:type="gramStart"/>
      <w:r>
        <w:rPr>
          <w:vertAlign w:val="superscript"/>
        </w:rPr>
        <w:t>3</w:t>
      </w:r>
      <w:r>
        <w:t>,</w:t>
      </w:r>
      <w:r w:rsidRPr="00E96919">
        <w:t>P.</w:t>
      </w:r>
      <w:proofErr w:type="gramEnd"/>
      <w:r w:rsidRPr="00E96919">
        <w:t xml:space="preserve"> KNOX</w:t>
      </w:r>
      <w:r>
        <w:rPr>
          <w:vertAlign w:val="superscript"/>
        </w:rPr>
        <w:t>4</w:t>
      </w:r>
    </w:p>
    <w:p w14:paraId="3E4D698C" w14:textId="77777777" w:rsidR="001D4EB1" w:rsidRPr="00E96919" w:rsidRDefault="001D4EB1" w:rsidP="001D4EB1">
      <w:pPr>
        <w:jc w:val="center"/>
        <w:rPr>
          <w:i/>
          <w:iCs/>
          <w:sz w:val="18"/>
          <w:szCs w:val="18"/>
        </w:rPr>
      </w:pPr>
      <w:r>
        <w:rPr>
          <w:i/>
          <w:iCs/>
          <w:sz w:val="18"/>
          <w:szCs w:val="18"/>
        </w:rPr>
        <w:t>1</w:t>
      </w:r>
      <w:r w:rsidRPr="00E96919">
        <w:rPr>
          <w:i/>
          <w:iCs/>
          <w:sz w:val="18"/>
          <w:szCs w:val="18"/>
        </w:rPr>
        <w:t xml:space="preserve"> </w:t>
      </w:r>
      <w:proofErr w:type="spellStart"/>
      <w:r>
        <w:rPr>
          <w:i/>
          <w:iCs/>
          <w:sz w:val="18"/>
          <w:szCs w:val="18"/>
        </w:rPr>
        <w:t>SmithGroupJJR</w:t>
      </w:r>
      <w:proofErr w:type="spellEnd"/>
      <w:r w:rsidRPr="00E96919">
        <w:rPr>
          <w:i/>
          <w:iCs/>
          <w:sz w:val="18"/>
          <w:szCs w:val="18"/>
        </w:rPr>
        <w:t xml:space="preserve">, </w:t>
      </w:r>
      <w:r>
        <w:rPr>
          <w:i/>
          <w:iCs/>
          <w:sz w:val="18"/>
          <w:szCs w:val="18"/>
        </w:rPr>
        <w:t>Madison</w:t>
      </w:r>
      <w:r w:rsidRPr="00E96919">
        <w:rPr>
          <w:i/>
          <w:iCs/>
          <w:sz w:val="18"/>
          <w:szCs w:val="18"/>
        </w:rPr>
        <w:t>, USA</w:t>
      </w:r>
      <w:r>
        <w:rPr>
          <w:i/>
          <w:iCs/>
          <w:sz w:val="18"/>
          <w:szCs w:val="18"/>
        </w:rPr>
        <w:t xml:space="preserve">, </w:t>
      </w:r>
      <w:hyperlink r:id="rId8" w:history="1">
        <w:r w:rsidRPr="007A0231">
          <w:rPr>
            <w:rStyle w:val="Hyperlink"/>
            <w:i/>
            <w:iCs/>
            <w:sz w:val="18"/>
            <w:szCs w:val="18"/>
          </w:rPr>
          <w:t>Mauricio.Wesson@SmithgroupJJR.com</w:t>
        </w:r>
      </w:hyperlink>
      <w:r>
        <w:rPr>
          <w:i/>
          <w:iCs/>
          <w:sz w:val="18"/>
          <w:szCs w:val="18"/>
        </w:rPr>
        <w:t xml:space="preserve"> </w:t>
      </w:r>
    </w:p>
    <w:p w14:paraId="3AD6F9A0" w14:textId="77777777" w:rsidR="001D4EB1" w:rsidRDefault="001D4EB1" w:rsidP="001D4EB1">
      <w:pPr>
        <w:jc w:val="center"/>
        <w:rPr>
          <w:i/>
          <w:iCs/>
          <w:sz w:val="18"/>
          <w:szCs w:val="18"/>
        </w:rPr>
      </w:pPr>
      <w:r>
        <w:rPr>
          <w:i/>
          <w:iCs/>
          <w:sz w:val="18"/>
          <w:szCs w:val="18"/>
        </w:rPr>
        <w:t>2</w:t>
      </w:r>
      <w:r w:rsidRPr="00E96919">
        <w:rPr>
          <w:i/>
          <w:iCs/>
          <w:sz w:val="18"/>
          <w:szCs w:val="18"/>
        </w:rPr>
        <w:t xml:space="preserve"> Ocean Coastal and River Engineering, National Research Council, Canada</w:t>
      </w:r>
      <w:r>
        <w:rPr>
          <w:i/>
          <w:iCs/>
          <w:sz w:val="18"/>
          <w:szCs w:val="18"/>
        </w:rPr>
        <w:t xml:space="preserve">, </w:t>
      </w:r>
      <w:r w:rsidRPr="00E96919">
        <w:rPr>
          <w:i/>
          <w:iCs/>
          <w:sz w:val="18"/>
          <w:szCs w:val="18"/>
        </w:rPr>
        <w:t xml:space="preserve"> </w:t>
      </w:r>
      <w:hyperlink r:id="rId9" w:history="1">
        <w:r w:rsidRPr="007A0231">
          <w:rPr>
            <w:rStyle w:val="Hyperlink"/>
            <w:i/>
            <w:iCs/>
            <w:sz w:val="18"/>
            <w:szCs w:val="18"/>
          </w:rPr>
          <w:t>Mitchel.Provan@nrc.ca</w:t>
        </w:r>
      </w:hyperlink>
    </w:p>
    <w:p w14:paraId="643339D4" w14:textId="77777777" w:rsidR="001D4EB1" w:rsidRPr="00E96919" w:rsidRDefault="001D4EB1" w:rsidP="001D4EB1">
      <w:pPr>
        <w:jc w:val="center"/>
        <w:rPr>
          <w:i/>
          <w:iCs/>
          <w:sz w:val="18"/>
          <w:szCs w:val="18"/>
        </w:rPr>
      </w:pPr>
      <w:r w:rsidRPr="00E96919">
        <w:rPr>
          <w:i/>
          <w:iCs/>
          <w:sz w:val="18"/>
          <w:szCs w:val="18"/>
        </w:rPr>
        <w:t xml:space="preserve">3 </w:t>
      </w:r>
      <w:proofErr w:type="spellStart"/>
      <w:r>
        <w:rPr>
          <w:i/>
          <w:iCs/>
          <w:sz w:val="18"/>
          <w:szCs w:val="18"/>
        </w:rPr>
        <w:t>SmithGroupJJR</w:t>
      </w:r>
      <w:proofErr w:type="spellEnd"/>
      <w:r w:rsidRPr="00E96919">
        <w:rPr>
          <w:i/>
          <w:iCs/>
          <w:sz w:val="18"/>
          <w:szCs w:val="18"/>
        </w:rPr>
        <w:t xml:space="preserve">, </w:t>
      </w:r>
      <w:r>
        <w:rPr>
          <w:i/>
          <w:iCs/>
          <w:sz w:val="18"/>
          <w:szCs w:val="18"/>
        </w:rPr>
        <w:t>Madison</w:t>
      </w:r>
      <w:r w:rsidRPr="00E96919">
        <w:rPr>
          <w:i/>
          <w:iCs/>
          <w:sz w:val="18"/>
          <w:szCs w:val="18"/>
        </w:rPr>
        <w:t>, USA</w:t>
      </w:r>
    </w:p>
    <w:p w14:paraId="1C3E5787" w14:textId="77777777" w:rsidR="001D4EB1" w:rsidRPr="00E96919" w:rsidRDefault="001D4EB1" w:rsidP="001D4EB1">
      <w:pPr>
        <w:jc w:val="center"/>
        <w:rPr>
          <w:i/>
          <w:iCs/>
          <w:sz w:val="18"/>
          <w:szCs w:val="18"/>
        </w:rPr>
      </w:pPr>
      <w:r>
        <w:rPr>
          <w:i/>
          <w:iCs/>
          <w:sz w:val="18"/>
          <w:szCs w:val="18"/>
        </w:rPr>
        <w:t>4</w:t>
      </w:r>
      <w:r w:rsidRPr="00E96919">
        <w:rPr>
          <w:i/>
          <w:iCs/>
          <w:sz w:val="18"/>
          <w:szCs w:val="18"/>
        </w:rPr>
        <w:t xml:space="preserve"> Ocean Coastal and River Engineering, National Research Council, Canada</w:t>
      </w:r>
    </w:p>
    <w:p w14:paraId="1EB0A3E5" w14:textId="77777777" w:rsidR="00422608" w:rsidRDefault="00422608" w:rsidP="006F716F">
      <w:pPr>
        <w:pStyle w:val="heading1a"/>
      </w:pPr>
      <w:r w:rsidRPr="00D344A6">
        <w:t>Abstract</w:t>
      </w:r>
      <w:bookmarkEnd w:id="0"/>
      <w:bookmarkEnd w:id="1"/>
      <w:bookmarkEnd w:id="2"/>
      <w:bookmarkEnd w:id="3"/>
      <w:bookmarkEnd w:id="4"/>
      <w:bookmarkEnd w:id="5"/>
    </w:p>
    <w:p w14:paraId="798C5776" w14:textId="77777777" w:rsidR="0051477C" w:rsidRDefault="008D5C3B" w:rsidP="0051477C">
      <w:r>
        <w:t xml:space="preserve">A new marina and land development </w:t>
      </w:r>
      <w:r w:rsidR="00FA0580">
        <w:t xml:space="preserve">at </w:t>
      </w:r>
      <w:proofErr w:type="spellStart"/>
      <w:r w:rsidR="00FA0580">
        <w:t>Ayia</w:t>
      </w:r>
      <w:proofErr w:type="spellEnd"/>
      <w:r w:rsidR="00FA0580">
        <w:t xml:space="preserve"> Napa, Cyprus, </w:t>
      </w:r>
      <w:r>
        <w:t xml:space="preserve">was </w:t>
      </w:r>
      <w:r w:rsidR="00FA0580">
        <w:t>designed</w:t>
      </w:r>
      <w:r>
        <w:t xml:space="preserve"> by </w:t>
      </w:r>
      <w:proofErr w:type="spellStart"/>
      <w:r>
        <w:t>SmithGroupJJR</w:t>
      </w:r>
      <w:proofErr w:type="spellEnd"/>
      <w:r>
        <w:t xml:space="preserve">.  </w:t>
      </w:r>
      <w:r w:rsidR="00766D88">
        <w:t xml:space="preserve">The marina features a 600-slip harbour framed by a large shoreline protection scheme </w:t>
      </w:r>
      <w:r w:rsidR="004216CA">
        <w:t xml:space="preserve">comprised </w:t>
      </w:r>
      <w:r w:rsidR="00766D88">
        <w:t xml:space="preserve">of </w:t>
      </w:r>
      <w:r w:rsidR="00FA0580">
        <w:t>wave absorbing block wall, revetments</w:t>
      </w:r>
      <w:r w:rsidR="00766D88">
        <w:t>, breakwaters and pocket beaches, as well as significant upland development</w:t>
      </w:r>
      <w:r w:rsidR="00816914">
        <w:t xml:space="preserve"> </w:t>
      </w:r>
      <w:r w:rsidR="00DB725B">
        <w:t xml:space="preserve">including </w:t>
      </w:r>
      <w:r w:rsidR="00FA0580">
        <w:t xml:space="preserve">two towers and </w:t>
      </w:r>
      <w:r w:rsidR="00C26EF6">
        <w:t xml:space="preserve">residential </w:t>
      </w:r>
      <w:r w:rsidR="00DB725B">
        <w:t xml:space="preserve">villas, some of which are </w:t>
      </w:r>
      <w:r w:rsidR="00D27C9D">
        <w:t>in close proximity of</w:t>
      </w:r>
      <w:r w:rsidR="00DB725B">
        <w:t xml:space="preserve"> the </w:t>
      </w:r>
      <w:r w:rsidR="00766D88">
        <w:t xml:space="preserve">sheltering </w:t>
      </w:r>
      <w:r w:rsidR="00DB725B">
        <w:t xml:space="preserve">breakwater.  </w:t>
      </w:r>
      <w:r w:rsidR="005A6C60">
        <w:t xml:space="preserve">A one kilometer long </w:t>
      </w:r>
      <w:r w:rsidR="0006653B">
        <w:t xml:space="preserve">low crested </w:t>
      </w:r>
      <w:r w:rsidR="00285DC2">
        <w:t xml:space="preserve">breakwater </w:t>
      </w:r>
      <w:r w:rsidR="00766D88">
        <w:t xml:space="preserve">with tetrapod armour </w:t>
      </w:r>
      <w:r w:rsidR="00285DC2">
        <w:t xml:space="preserve">was selected as the most technically, economically and environmentally feasible solution. </w:t>
      </w:r>
      <w:r w:rsidR="00766D88">
        <w:t>A key design feature was maintaining a</w:t>
      </w:r>
      <w:r w:rsidR="00285DC2">
        <w:t xml:space="preserve"> </w:t>
      </w:r>
      <w:r w:rsidR="004216CA">
        <w:t xml:space="preserve">crest </w:t>
      </w:r>
      <w:r w:rsidR="00285DC2">
        <w:t xml:space="preserve">height </w:t>
      </w:r>
      <w:r w:rsidR="00766D88">
        <w:t>low enough to provide</w:t>
      </w:r>
      <w:r w:rsidR="0006653B">
        <w:t xml:space="preserve"> </w:t>
      </w:r>
      <w:r w:rsidR="00AC00FF">
        <w:t xml:space="preserve">the villa owners and marina users with </w:t>
      </w:r>
      <w:r w:rsidR="004216CA">
        <w:t>u</w:t>
      </w:r>
      <w:r w:rsidR="00AC00FF">
        <w:t>n-obstructed views of the ocean</w:t>
      </w:r>
      <w:r w:rsidR="008431A7">
        <w:t>.</w:t>
      </w:r>
      <w:r w:rsidR="00285DC2">
        <w:t xml:space="preserve"> </w:t>
      </w:r>
      <w:r w:rsidR="00766D88">
        <w:t xml:space="preserve">Therefore, </w:t>
      </w:r>
      <w:r w:rsidR="00AC00FF">
        <w:t>a</w:t>
      </w:r>
      <w:r w:rsidR="00766D88">
        <w:t xml:space="preserve"> key element in the design was limiting the amount of wave overtopping that could </w:t>
      </w:r>
      <w:r w:rsidR="00AC00FF">
        <w:t>pass over</w:t>
      </w:r>
      <w:r w:rsidR="0051477C">
        <w:t xml:space="preserve"> the </w:t>
      </w:r>
      <w:r w:rsidR="00FA0580">
        <w:t xml:space="preserve">low crested </w:t>
      </w:r>
      <w:r w:rsidR="0051477C">
        <w:t xml:space="preserve">structure and </w:t>
      </w:r>
      <w:r w:rsidR="00AC00FF">
        <w:t>threaten the</w:t>
      </w:r>
      <w:r w:rsidR="0006653B">
        <w:t xml:space="preserve"> villas,</w:t>
      </w:r>
      <w:r w:rsidR="0051477C">
        <w:t xml:space="preserve"> yachts, cars and people on the lee side of the breakwater.  In particular the maximum overtopping </w:t>
      </w:r>
      <w:r w:rsidR="00A16199">
        <w:t xml:space="preserve">flowrate </w:t>
      </w:r>
      <w:r w:rsidR="0051477C">
        <w:t xml:space="preserve">rather than the mean </w:t>
      </w:r>
      <w:r w:rsidR="00A16199">
        <w:t xml:space="preserve">time-averaged flowrate </w:t>
      </w:r>
      <w:r w:rsidR="0051477C">
        <w:t xml:space="preserve">was </w:t>
      </w:r>
      <w:r w:rsidR="00A16199">
        <w:t>identified</w:t>
      </w:r>
      <w:r w:rsidR="00D27C9D">
        <w:t xml:space="preserve"> as </w:t>
      </w:r>
      <w:r w:rsidR="00A16199">
        <w:t>a</w:t>
      </w:r>
      <w:r w:rsidR="00D27C9D">
        <w:t xml:space="preserve"> critical design</w:t>
      </w:r>
      <w:r w:rsidR="0051477C">
        <w:t xml:space="preserve"> criteria, </w:t>
      </w:r>
      <w:r w:rsidR="006C53F8">
        <w:t>since it is more closely linked to the risk to people and property.</w:t>
      </w:r>
    </w:p>
    <w:p w14:paraId="180450D1" w14:textId="77777777" w:rsidR="00D61ACA" w:rsidRDefault="00DB725B">
      <w:r>
        <w:t>The original design of the breakwater was verified and optimized through an extensive physical model testing program</w:t>
      </w:r>
      <w:r w:rsidR="00D61ACA">
        <w:t>.</w:t>
      </w:r>
      <w:r>
        <w:t xml:space="preserve"> </w:t>
      </w:r>
      <w:r w:rsidR="00D61ACA" w:rsidRPr="00577093">
        <w:t xml:space="preserve">Flume physical model tests at scale 1:45.1 were carried out in March 2015 to define the breakwater cross section, were a 20 ton tetrapod armor unit was selected on a cross section with a 4 Tetrapod berm width of 10.2m and crown wall up to an elevation of 7.8 meters was designed to obtain a desired overtopping rate. </w:t>
      </w:r>
      <w:r>
        <w:t xml:space="preserve"> However, </w:t>
      </w:r>
      <w:r w:rsidR="00D61ACA" w:rsidRPr="00577093">
        <w:t xml:space="preserve">as the site plan evolved, it became apparent that the height of the crown wall, at 7.8 meters above the low water tide level, created an obstruction to the </w:t>
      </w:r>
      <w:r w:rsidR="00FA0580" w:rsidRPr="00577093">
        <w:t>view shed</w:t>
      </w:r>
      <w:r w:rsidR="00D61ACA" w:rsidRPr="00577093">
        <w:t xml:space="preserve"> from inside the Marina basin and the Villa which </w:t>
      </w:r>
      <w:r>
        <w:t xml:space="preserve">prompted </w:t>
      </w:r>
      <w:proofErr w:type="spellStart"/>
      <w:r>
        <w:t>S</w:t>
      </w:r>
      <w:r w:rsidR="00D61ACA">
        <w:t>mithgroup</w:t>
      </w:r>
      <w:r>
        <w:t>JJR</w:t>
      </w:r>
      <w:proofErr w:type="spellEnd"/>
      <w:r>
        <w:t xml:space="preserve"> to consider alternative designs.</w:t>
      </w:r>
    </w:p>
    <w:p w14:paraId="789D1AA5" w14:textId="77777777" w:rsidR="00285DC2" w:rsidRDefault="00D61ACA">
      <w:r w:rsidRPr="00577093">
        <w:t>Therefore, a redesign of the breakwater cross section to lower the breakwater height for the purpose of improving the views from the residential villas and the Marina basin was done.</w:t>
      </w:r>
      <w:r w:rsidR="00FA0580">
        <w:t xml:space="preserve"> </w:t>
      </w:r>
      <w:r>
        <w:t xml:space="preserve">Several </w:t>
      </w:r>
      <w:r w:rsidR="00E01CAC">
        <w:t>schemes to reduce the crown height</w:t>
      </w:r>
      <w:r>
        <w:t xml:space="preserve"> were</w:t>
      </w:r>
      <w:r w:rsidR="00E01CAC">
        <w:t xml:space="preserve"> considered, and a wide low </w:t>
      </w:r>
      <w:r w:rsidR="00FA0580">
        <w:t xml:space="preserve">crested </w:t>
      </w:r>
      <w:r w:rsidR="00E01CAC">
        <w:t>breakwater concept was selected. A</w:t>
      </w:r>
      <w:r w:rsidR="006C53F8">
        <w:t xml:space="preserve"> second</w:t>
      </w:r>
      <w:r w:rsidR="00DB725B">
        <w:t xml:space="preserve"> physical model </w:t>
      </w:r>
      <w:r w:rsidR="006C53F8">
        <w:t>study</w:t>
      </w:r>
      <w:r w:rsidR="00DB725B">
        <w:t xml:space="preserve"> was commissioned in order to verify the performance of alternative design </w:t>
      </w:r>
      <w:r w:rsidR="006C53F8">
        <w:t>and</w:t>
      </w:r>
      <w:r w:rsidR="00C26EF6">
        <w:t xml:space="preserve"> guide their optimization with respect to wave overtopping, stability and constructability. </w:t>
      </w:r>
      <w:r w:rsidR="00E01CAC">
        <w:t>The tested cross section was designed</w:t>
      </w:r>
      <w:r w:rsidR="00D27C9D">
        <w:t xml:space="preserve"> using the Neural Network Overtopping tool from TU </w:t>
      </w:r>
      <w:r w:rsidR="00FA0580">
        <w:t>D</w:t>
      </w:r>
      <w:r w:rsidR="00D27C9D">
        <w:t xml:space="preserve">elft to develop the structure geometry and the guidance of Van Gent (2013) to determine the size of </w:t>
      </w:r>
      <w:r>
        <w:t>the berm stones</w:t>
      </w:r>
      <w:r w:rsidR="00D27C9D">
        <w:t>.</w:t>
      </w:r>
      <w:r w:rsidR="00C85DD0">
        <w:t xml:space="preserve"> </w:t>
      </w:r>
      <w:r w:rsidR="0051477C">
        <w:t>Th</w:t>
      </w:r>
      <w:r w:rsidR="00F746C4">
        <w:t xml:space="preserve">e proposed </w:t>
      </w:r>
      <w:r w:rsidR="00766D88">
        <w:t>section</w:t>
      </w:r>
      <w:r w:rsidR="00F746C4">
        <w:t xml:space="preserve"> consisted of </w:t>
      </w:r>
      <w:r w:rsidR="00D27C9D">
        <w:t xml:space="preserve">two layers of tetrapod armour units placed on a structured grid, </w:t>
      </w:r>
      <w:r w:rsidR="00766D88">
        <w:t xml:space="preserve">set to </w:t>
      </w:r>
      <w:r w:rsidR="0051477C">
        <w:t>a front slope of 1:1.33 to a</w:t>
      </w:r>
      <w:r w:rsidR="00766D88">
        <w:t xml:space="preserve"> crest</w:t>
      </w:r>
      <w:r w:rsidR="0051477C">
        <w:t xml:space="preserve"> elevation of +4.6m</w:t>
      </w:r>
      <w:r w:rsidR="00FA0580">
        <w:t xml:space="preserve"> above the waterline</w:t>
      </w:r>
      <w:r w:rsidR="00D27C9D">
        <w:t>,</w:t>
      </w:r>
      <w:r w:rsidR="0051477C">
        <w:t xml:space="preserve"> and </w:t>
      </w:r>
      <w:r w:rsidR="0006653B">
        <w:t xml:space="preserve">a </w:t>
      </w:r>
      <w:r w:rsidR="0051477C">
        <w:t>20</w:t>
      </w:r>
      <w:r w:rsidR="0006653B">
        <w:t xml:space="preserve"> </w:t>
      </w:r>
      <w:r w:rsidR="0051477C">
        <w:t>m</w:t>
      </w:r>
      <w:r w:rsidR="0006653B">
        <w:t>eter</w:t>
      </w:r>
      <w:r w:rsidR="0051477C">
        <w:t xml:space="preserve"> berm </w:t>
      </w:r>
      <w:r w:rsidR="00D27C9D">
        <w:t>width backed by a</w:t>
      </w:r>
      <w:r w:rsidR="0051477C">
        <w:t xml:space="preserve"> crown wall at the same elevation</w:t>
      </w:r>
      <w:r w:rsidR="00E01CAC">
        <w:t xml:space="preserve"> (Figure 1)</w:t>
      </w:r>
      <w:r w:rsidR="0051477C">
        <w:t xml:space="preserve">. </w:t>
      </w:r>
      <w:r w:rsidR="00F746C4">
        <w:t xml:space="preserve"> Also, the feasibility of removing the need for an excavated trench</w:t>
      </w:r>
      <w:r w:rsidR="00D7149A">
        <w:t>, on the shallow water portion of the breakwater,</w:t>
      </w:r>
      <w:r w:rsidR="00F746C4">
        <w:t xml:space="preserve"> to secure the toe of the structure </w:t>
      </w:r>
      <w:r w:rsidR="003F4065">
        <w:t>required</w:t>
      </w:r>
      <w:r w:rsidR="00F746C4">
        <w:t xml:space="preserve"> verification in the </w:t>
      </w:r>
      <w:r w:rsidR="00FA0580">
        <w:t xml:space="preserve">physical </w:t>
      </w:r>
      <w:r w:rsidR="00F746C4">
        <w:t>model.</w:t>
      </w:r>
    </w:p>
    <w:p w14:paraId="3E14190A" w14:textId="77777777" w:rsidR="006B4B66" w:rsidRDefault="00FA0580" w:rsidP="006B4B66">
      <w:r>
        <w:t>The</w:t>
      </w:r>
      <w:r w:rsidR="00F746C4">
        <w:t xml:space="preserve"> e</w:t>
      </w:r>
      <w:r w:rsidR="003F4065">
        <w:t>fficient</w:t>
      </w:r>
      <w:r w:rsidR="00C26EF6">
        <w:t xml:space="preserve"> p</w:t>
      </w:r>
      <w:r w:rsidR="006B4B66" w:rsidRPr="006B4B66">
        <w:t xml:space="preserve">hysical model </w:t>
      </w:r>
      <w:r w:rsidR="003F4065">
        <w:t>study</w:t>
      </w:r>
      <w:r w:rsidR="00F746C4">
        <w:t xml:space="preserve"> </w:t>
      </w:r>
      <w:r w:rsidR="00710569">
        <w:t xml:space="preserve">of the revised design </w:t>
      </w:r>
      <w:r w:rsidR="00F746C4">
        <w:t>wa</w:t>
      </w:r>
      <w:r w:rsidR="006B4B66" w:rsidRPr="006B4B66">
        <w:t>s carried out at the National Research Council of Canada</w:t>
      </w:r>
      <w:r w:rsidR="00F746C4">
        <w:t xml:space="preserve"> (NRC). </w:t>
      </w:r>
      <w:r w:rsidR="006B4B66">
        <w:t xml:space="preserve"> </w:t>
      </w:r>
      <w:r w:rsidR="006B4B66" w:rsidRPr="006B4B66">
        <w:t xml:space="preserve">A two-dimensional physical model of an idealized foreshore at the project site was constructed at a geometric scale of 1:42.2 in </w:t>
      </w:r>
      <w:r w:rsidR="003F4065">
        <w:t>a 63m long by 1.22m wide wave flume</w:t>
      </w:r>
      <w:r w:rsidR="006B4B66" w:rsidRPr="006B4B66">
        <w:t>. Scaled models of two breakwater cross-sections</w:t>
      </w:r>
      <w:r w:rsidR="003F4065">
        <w:t xml:space="preserve"> (one in shallow water, the other in deeper water) were constructed </w:t>
      </w:r>
      <w:r w:rsidR="003F4065" w:rsidRPr="006B4B66">
        <w:t xml:space="preserve">and </w:t>
      </w:r>
      <w:r w:rsidR="003F4065" w:rsidRPr="006B4B66">
        <w:lastRenderedPageBreak/>
        <w:t>exposed to scaled reproductions of the design wave conditions forecast for the site.</w:t>
      </w:r>
      <w:r w:rsidR="006B4B66" w:rsidRPr="006B4B66">
        <w:t xml:space="preserve"> The physical model provided a good simulation of the important hydrodynamic processes influencing </w:t>
      </w:r>
      <w:r w:rsidR="00C26EF6">
        <w:t xml:space="preserve">the tetrapod </w:t>
      </w:r>
      <w:r w:rsidR="006B4B66" w:rsidRPr="006B4B66">
        <w:t>armour layer stability and overtopping, including nearshore wave transformation, wave breaking, wave run-up, and interstitial flows through the armour and filter layers.</w:t>
      </w:r>
      <w:r w:rsidR="006B4B66">
        <w:t xml:space="preserve"> </w:t>
      </w:r>
    </w:p>
    <w:p w14:paraId="24115A18" w14:textId="77777777" w:rsidR="006B4B66" w:rsidRDefault="006B4B66" w:rsidP="006B4B66">
      <w:r w:rsidRPr="006B4B66">
        <w:t xml:space="preserve">The performance of the two cross-sections was </w:t>
      </w:r>
      <w:r w:rsidR="003F4065">
        <w:t>assessed</w:t>
      </w:r>
      <w:r w:rsidR="003F4065" w:rsidRPr="006B4B66">
        <w:t xml:space="preserve"> </w:t>
      </w:r>
      <w:r w:rsidRPr="006B4B66">
        <w:t xml:space="preserve">by observing the stability of the armour </w:t>
      </w:r>
      <w:r w:rsidR="003F4065">
        <w:t>units</w:t>
      </w:r>
      <w:r w:rsidR="003F4065" w:rsidRPr="006B4B66">
        <w:t xml:space="preserve"> </w:t>
      </w:r>
      <w:r w:rsidRPr="006B4B66">
        <w:t xml:space="preserve">and amount of overtopping </w:t>
      </w:r>
      <w:r w:rsidR="003F4065">
        <w:t>during</w:t>
      </w:r>
      <w:r w:rsidR="003F4065" w:rsidRPr="006B4B66">
        <w:t xml:space="preserve"> </w:t>
      </w:r>
      <w:r w:rsidRPr="006B4B66">
        <w:t xml:space="preserve">exposure to a series of irregular wave conditions and elevated water levels representing design storms. </w:t>
      </w:r>
      <w:r w:rsidR="00D7149A">
        <w:t xml:space="preserve">The effects of different widths of the top “berm” on the stability and overtopping rates was explored using a double berm width-tray system to </w:t>
      </w:r>
      <w:r w:rsidR="003B75AF">
        <w:t xml:space="preserve">optimize the laboratory time use. </w:t>
      </w:r>
      <w:r w:rsidRPr="006B4B66">
        <w:t xml:space="preserve">Each test series generated </w:t>
      </w:r>
      <w:r w:rsidR="00816914">
        <w:t>much</w:t>
      </w:r>
      <w:r w:rsidR="00816914" w:rsidRPr="006B4B66">
        <w:t xml:space="preserve"> </w:t>
      </w:r>
      <w:r w:rsidRPr="006B4B66">
        <w:t xml:space="preserve">information with respect to the interaction of the extreme design waves with the foreshore and the breakwater (wave breaking, run-up, and overtopping), and the response of the breakwater to this forcing (stability of the armour and </w:t>
      </w:r>
      <w:r w:rsidR="00F746C4">
        <w:t xml:space="preserve">the resulting </w:t>
      </w:r>
      <w:r w:rsidRPr="006B4B66">
        <w:t>overtopping discharges).</w:t>
      </w:r>
      <w:r>
        <w:t xml:space="preserve"> The </w:t>
      </w:r>
      <w:r w:rsidR="008A2D92">
        <w:t xml:space="preserve">physical model was crucial to </w:t>
      </w:r>
      <w:r w:rsidR="00710569">
        <w:t xml:space="preserve">refining and confirming the design refinements </w:t>
      </w:r>
      <w:r w:rsidR="000130BE">
        <w:t>developed</w:t>
      </w:r>
      <w:r w:rsidR="008A2D92">
        <w:t xml:space="preserve"> to </w:t>
      </w:r>
      <w:r w:rsidR="000130BE">
        <w:t xml:space="preserve">accommodate </w:t>
      </w:r>
      <w:r w:rsidR="008A2D92">
        <w:t xml:space="preserve">the site conditions encountered during the construction, and the efficiency of the </w:t>
      </w:r>
      <w:r w:rsidR="000130BE">
        <w:t>model study</w:t>
      </w:r>
      <w:r w:rsidR="008A2D92">
        <w:t xml:space="preserve"> led to reduced downtime in the field while the</w:t>
      </w:r>
      <w:r w:rsidR="00F746C4">
        <w:t>se</w:t>
      </w:r>
      <w:r w:rsidR="008A2D92">
        <w:t xml:space="preserve"> design sections were </w:t>
      </w:r>
      <w:r w:rsidR="00766D88">
        <w:t>verified and optimized</w:t>
      </w:r>
      <w:r w:rsidR="008A2D92">
        <w:t xml:space="preserve">.  </w:t>
      </w:r>
    </w:p>
    <w:p w14:paraId="48BA0CCE" w14:textId="77777777" w:rsidR="003B75AF" w:rsidRDefault="006B4B66" w:rsidP="006B4B66">
      <w:r>
        <w:t xml:space="preserve">The </w:t>
      </w:r>
      <w:proofErr w:type="spellStart"/>
      <w:r w:rsidR="003B75AF">
        <w:t>Ayia</w:t>
      </w:r>
      <w:proofErr w:type="spellEnd"/>
      <w:r w:rsidR="003B75AF">
        <w:t xml:space="preserve"> Napa B</w:t>
      </w:r>
      <w:r w:rsidR="008A2D92">
        <w:t xml:space="preserve">reakwater </w:t>
      </w:r>
      <w:r>
        <w:t>is currently under construction</w:t>
      </w:r>
      <w:r w:rsidR="003B75AF">
        <w:t xml:space="preserve">, where 50% completion has been achieved and is expected to be completed in April 2019. The construction of the breakwater has been closely supervised, assuring that the breakwater meets the design conditions as observed in the physical model. Even though difficulties have been encountered the different parts of the breakwater have been successfully achieved, including the toe trench to secure the </w:t>
      </w:r>
      <w:proofErr w:type="spellStart"/>
      <w:r w:rsidR="003B75AF">
        <w:t>Tetrapods</w:t>
      </w:r>
      <w:proofErr w:type="spellEnd"/>
      <w:r w:rsidR="003B75AF">
        <w:t xml:space="preserve"> from sliding, the Tetrapod innovative placement pattern, and the top berm width. </w:t>
      </w:r>
    </w:p>
    <w:p w14:paraId="248A1C9F" w14:textId="77777777" w:rsidR="006B4B66" w:rsidRPr="006B4B66" w:rsidRDefault="003B75AF" w:rsidP="006B4B66">
      <w:r>
        <w:t>During construction</w:t>
      </w:r>
      <w:r w:rsidR="006B4B66">
        <w:t xml:space="preserve"> </w:t>
      </w:r>
      <w:r w:rsidR="000130BE">
        <w:t xml:space="preserve">several </w:t>
      </w:r>
      <w:r w:rsidR="006B4B66">
        <w:t>large storms</w:t>
      </w:r>
      <w:r>
        <w:t xml:space="preserve"> have been</w:t>
      </w:r>
      <w:r w:rsidRPr="003B75AF">
        <w:t xml:space="preserve"> </w:t>
      </w:r>
      <w:r>
        <w:t>encountere</w:t>
      </w:r>
      <w:r w:rsidR="00FA0580">
        <w:t>d, w</w:t>
      </w:r>
      <w:r>
        <w:t xml:space="preserve">hich have allowed for </w:t>
      </w:r>
      <w:r w:rsidR="00FA0580">
        <w:t>checking the</w:t>
      </w:r>
      <w:r>
        <w:t xml:space="preserve"> </w:t>
      </w:r>
      <w:r w:rsidR="00941357">
        <w:t>design parameters</w:t>
      </w:r>
      <w:r w:rsidR="00FA0580">
        <w:t xml:space="preserve"> as observed in the physical model tests</w:t>
      </w:r>
      <w:r w:rsidR="00941357">
        <w:t>. For this purposes a wave gauge has been installed at the location of the wave paddle of the test flume section. Overtopping rates have been measured</w:t>
      </w:r>
      <w:r w:rsidR="00FA0580">
        <w:t xml:space="preserve">, the behaviour of the trenched </w:t>
      </w:r>
      <w:proofErr w:type="spellStart"/>
      <w:r w:rsidR="00FA0580">
        <w:t>Tetrapods</w:t>
      </w:r>
      <w:proofErr w:type="spellEnd"/>
      <w:r w:rsidR="00FA0580">
        <w:t xml:space="preserve"> documented </w:t>
      </w:r>
      <w:r w:rsidR="00941357">
        <w:t xml:space="preserve"> and thus far t</w:t>
      </w:r>
      <w:r w:rsidR="006B4B66">
        <w:t xml:space="preserve">he observed </w:t>
      </w:r>
      <w:r w:rsidR="001C7BDD">
        <w:t xml:space="preserve">performance of the </w:t>
      </w:r>
      <w:r w:rsidR="000130BE">
        <w:t xml:space="preserve">portions of the </w:t>
      </w:r>
      <w:r w:rsidR="001C7BDD">
        <w:t>breakwater built are</w:t>
      </w:r>
      <w:r w:rsidR="006B4B66">
        <w:t xml:space="preserve"> in agreement with the physical model results and </w:t>
      </w:r>
      <w:r w:rsidR="001C7BDD">
        <w:t xml:space="preserve">design </w:t>
      </w:r>
      <w:r w:rsidR="006B4B66">
        <w:t>expectations</w:t>
      </w:r>
      <w:r w:rsidR="001C7BDD">
        <w:t>.</w:t>
      </w:r>
      <w:r w:rsidR="00FA0580">
        <w:t xml:space="preserve"> The innovative design and design approach of the </w:t>
      </w:r>
      <w:proofErr w:type="spellStart"/>
      <w:r w:rsidR="005A6C60">
        <w:t>Ayia</w:t>
      </w:r>
      <w:proofErr w:type="spellEnd"/>
      <w:r w:rsidR="005A6C60">
        <w:t xml:space="preserve"> Napa Marina Breakwater provides a good example on how to achieve a harmonic breakwater with the landscape and environment</w:t>
      </w:r>
      <w:r w:rsidR="009C458C">
        <w:t>, as well as highlighting the value of integrating a physical model to deal with potential design changes that arise during construction</w:t>
      </w:r>
      <w:r w:rsidR="005A6C60">
        <w:t xml:space="preserve">. </w:t>
      </w:r>
    </w:p>
    <w:p w14:paraId="6178B4CF" w14:textId="77777777" w:rsidR="00667898" w:rsidRPr="00667898" w:rsidRDefault="00667898" w:rsidP="00667898">
      <w:bookmarkStart w:id="7" w:name="_Toc477853867"/>
      <w:bookmarkStart w:id="8" w:name="_Toc477936850"/>
      <w:bookmarkStart w:id="9" w:name="_Toc477937157"/>
      <w:bookmarkEnd w:id="7"/>
      <w:bookmarkEnd w:id="8"/>
      <w:bookmarkEnd w:id="9"/>
    </w:p>
    <w:sectPr w:rsidR="00667898" w:rsidRPr="00667898" w:rsidSect="00BE5EC6">
      <w:headerReference w:type="default" r:id="rId10"/>
      <w:pgSz w:w="12240" w:h="15840" w:code="1"/>
      <w:pgMar w:top="1440" w:right="1440" w:bottom="1440" w:left="1440" w:header="720" w:footer="720" w:gutter="0"/>
      <w:paperSrc w:first="82" w:other="82"/>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8E6D8" w14:textId="77777777" w:rsidR="006620B6" w:rsidRDefault="006620B6">
      <w:r>
        <w:separator/>
      </w:r>
    </w:p>
  </w:endnote>
  <w:endnote w:type="continuationSeparator" w:id="0">
    <w:p w14:paraId="5CCC51EB" w14:textId="77777777" w:rsidR="006620B6" w:rsidRDefault="0066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A5A5" w14:textId="77777777" w:rsidR="006620B6" w:rsidRDefault="006620B6">
      <w:r>
        <w:separator/>
      </w:r>
    </w:p>
  </w:footnote>
  <w:footnote w:type="continuationSeparator" w:id="0">
    <w:p w14:paraId="50E1196E" w14:textId="77777777" w:rsidR="006620B6" w:rsidRDefault="0066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9AA9" w14:textId="77777777" w:rsidR="00CB3C2A" w:rsidRDefault="00CB3C2A">
    <w:pPr>
      <w:pStyle w:val="Header"/>
      <w:framePr w:wrap="around" w:vAnchor="text" w:hAnchor="margin" w:xAlign="right" w:y="1"/>
      <w:rPr>
        <w:rStyle w:val="PageNumber"/>
      </w:rPr>
    </w:pPr>
  </w:p>
  <w:p w14:paraId="38EA1CFD" w14:textId="77777777" w:rsidR="00CB3C2A" w:rsidRDefault="00CB3C2A">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F5785"/>
    <w:multiLevelType w:val="hybridMultilevel"/>
    <w:tmpl w:val="C5DC0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D47500"/>
    <w:multiLevelType w:val="hybridMultilevel"/>
    <w:tmpl w:val="A366E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96F64"/>
    <w:multiLevelType w:val="hybridMultilevel"/>
    <w:tmpl w:val="35C8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1162"/>
    <w:multiLevelType w:val="multilevel"/>
    <w:tmpl w:val="D43ED3D8"/>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2.%3.%4.%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EE5561"/>
    <w:multiLevelType w:val="hybridMultilevel"/>
    <w:tmpl w:val="BD54B66E"/>
    <w:lvl w:ilvl="0" w:tplc="0F0CC61C">
      <w:numFmt w:val="bullet"/>
      <w:lvlText w:val="-"/>
      <w:lvlJc w:val="left"/>
      <w:pPr>
        <w:ind w:left="405" w:hanging="360"/>
      </w:pPr>
      <w:rPr>
        <w:rFonts w:ascii="Calibri" w:eastAsiaTheme="minorEastAsia" w:hAnsi="Calibri" w:cstheme="minorBid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6" w15:restartNumberingAfterBreak="0">
    <w:nsid w:val="18470D53"/>
    <w:multiLevelType w:val="hybridMultilevel"/>
    <w:tmpl w:val="9F027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AE6E50"/>
    <w:multiLevelType w:val="hybridMultilevel"/>
    <w:tmpl w:val="744C0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E0082"/>
    <w:multiLevelType w:val="hybridMultilevel"/>
    <w:tmpl w:val="41F23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F82AD0"/>
    <w:multiLevelType w:val="hybridMultilevel"/>
    <w:tmpl w:val="6EE0E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62DF8"/>
    <w:multiLevelType w:val="hybridMultilevel"/>
    <w:tmpl w:val="9A1E1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1B7A59"/>
    <w:multiLevelType w:val="hybridMultilevel"/>
    <w:tmpl w:val="58E00012"/>
    <w:lvl w:ilvl="0" w:tplc="DBB2DA04">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640045"/>
    <w:multiLevelType w:val="multilevel"/>
    <w:tmpl w:val="66A4FA26"/>
    <w:lvl w:ilvl="0">
      <w:start w:val="1"/>
      <w:numFmt w:val="decimal"/>
      <w:suff w:val="space"/>
      <w:lvlText w:val="%1."/>
      <w:lvlJc w:val="left"/>
      <w:pPr>
        <w:ind w:left="-32767" w:firstLine="32767"/>
      </w:pPr>
      <w:rPr>
        <w:rFonts w:hint="default"/>
        <w:lang w:val="en-CA"/>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3" w15:restartNumberingAfterBreak="0">
    <w:nsid w:val="3D3B342B"/>
    <w:multiLevelType w:val="multilevel"/>
    <w:tmpl w:val="4788A0DA"/>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0361FA5"/>
    <w:multiLevelType w:val="hybridMultilevel"/>
    <w:tmpl w:val="699CF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E13F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507166"/>
    <w:multiLevelType w:val="hybridMultilevel"/>
    <w:tmpl w:val="5B4AAB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D85B81"/>
    <w:multiLevelType w:val="hybridMultilevel"/>
    <w:tmpl w:val="62560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FD0C41"/>
    <w:multiLevelType w:val="hybridMultilevel"/>
    <w:tmpl w:val="A19C8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613553"/>
    <w:multiLevelType w:val="hybridMultilevel"/>
    <w:tmpl w:val="F2A8A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EA09B4"/>
    <w:multiLevelType w:val="multilevel"/>
    <w:tmpl w:val="D43ED3D8"/>
    <w:numStyleLink w:val="Headings"/>
  </w:abstractNum>
  <w:abstractNum w:abstractNumId="21" w15:restartNumberingAfterBreak="0">
    <w:nsid w:val="573A0F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301AC1"/>
    <w:multiLevelType w:val="hybridMultilevel"/>
    <w:tmpl w:val="4C746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7451FD"/>
    <w:multiLevelType w:val="hybridMultilevel"/>
    <w:tmpl w:val="8DC8C3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27360D"/>
    <w:multiLevelType w:val="hybridMultilevel"/>
    <w:tmpl w:val="79366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A3329"/>
    <w:multiLevelType w:val="hybridMultilevel"/>
    <w:tmpl w:val="CF626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820810"/>
    <w:multiLevelType w:val="hybridMultilevel"/>
    <w:tmpl w:val="0928A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5175AE"/>
    <w:multiLevelType w:val="hybridMultilevel"/>
    <w:tmpl w:val="D33C5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56744B0"/>
    <w:multiLevelType w:val="hybridMultilevel"/>
    <w:tmpl w:val="BFB29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A748DB"/>
    <w:multiLevelType w:val="hybridMultilevel"/>
    <w:tmpl w:val="96ACE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2"/>
  </w:num>
  <w:num w:numId="4">
    <w:abstractNumId w:val="14"/>
  </w:num>
  <w:num w:numId="5">
    <w:abstractNumId w:val="12"/>
  </w:num>
  <w:num w:numId="6">
    <w:abstractNumId w:val="7"/>
  </w:num>
  <w:num w:numId="7">
    <w:abstractNumId w:val="25"/>
  </w:num>
  <w:num w:numId="8">
    <w:abstractNumId w:val="3"/>
  </w:num>
  <w:num w:numId="9">
    <w:abstractNumId w:val="17"/>
  </w:num>
  <w:num w:numId="10">
    <w:abstractNumId w:val="23"/>
  </w:num>
  <w:num w:numId="11">
    <w:abstractNumId w:val="28"/>
  </w:num>
  <w:num w:numId="12">
    <w:abstractNumId w:val="2"/>
  </w:num>
  <w:num w:numId="13">
    <w:abstractNumId w:val="18"/>
  </w:num>
  <w:num w:numId="14">
    <w:abstractNumId w:val="16"/>
  </w:num>
  <w:num w:numId="15">
    <w:abstractNumId w:val="4"/>
  </w:num>
  <w:num w:numId="16">
    <w:abstractNumId w:val="20"/>
  </w:num>
  <w:num w:numId="17">
    <w:abstractNumId w:val="15"/>
  </w:num>
  <w:num w:numId="18">
    <w:abstractNumId w:val="13"/>
  </w:num>
  <w:num w:numId="19">
    <w:abstractNumId w:val="13"/>
  </w:num>
  <w:num w:numId="20">
    <w:abstractNumId w:val="13"/>
  </w:num>
  <w:num w:numId="21">
    <w:abstractNumId w:val="26"/>
  </w:num>
  <w:num w:numId="22">
    <w:abstractNumId w:val="22"/>
  </w:num>
  <w:num w:numId="23">
    <w:abstractNumId w:val="24"/>
  </w:num>
  <w:num w:numId="24">
    <w:abstractNumId w:val="19"/>
  </w:num>
  <w:num w:numId="25">
    <w:abstractNumId w:val="6"/>
  </w:num>
  <w:num w:numId="26">
    <w:abstractNumId w:val="29"/>
  </w:num>
  <w:num w:numId="27">
    <w:abstractNumId w:val="27"/>
  </w:num>
  <w:num w:numId="28">
    <w:abstractNumId w:val="10"/>
  </w:num>
  <w:num w:numId="29">
    <w:abstractNumId w:val="9"/>
  </w:num>
  <w:num w:numId="30">
    <w:abstractNumId w:val="1"/>
  </w:num>
  <w:num w:numId="31">
    <w:abstractNumId w:val="8"/>
  </w:num>
  <w:num w:numId="32">
    <w:abstractNumId w:val="11"/>
  </w:num>
  <w:num w:numId="3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fill="f" fillcolor="white" stroke="f" strokecolor="fuchsia">
      <v:fill color="white" on="f"/>
      <v:stroke color="fuchsia" on="f"/>
      <v:textbox inset="0,0,0,0"/>
      <o:colormru v:ext="edit" colors="#c00,#90c,yellow"/>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66F"/>
    <w:rsid w:val="0000056A"/>
    <w:rsid w:val="0000136E"/>
    <w:rsid w:val="00001F89"/>
    <w:rsid w:val="00007052"/>
    <w:rsid w:val="00007983"/>
    <w:rsid w:val="00011BC9"/>
    <w:rsid w:val="00012E7D"/>
    <w:rsid w:val="000130BE"/>
    <w:rsid w:val="00013C8E"/>
    <w:rsid w:val="00015783"/>
    <w:rsid w:val="0001590F"/>
    <w:rsid w:val="00015B7A"/>
    <w:rsid w:val="00016423"/>
    <w:rsid w:val="00016CC5"/>
    <w:rsid w:val="00017E38"/>
    <w:rsid w:val="00021157"/>
    <w:rsid w:val="00022F9A"/>
    <w:rsid w:val="00031CCD"/>
    <w:rsid w:val="00032603"/>
    <w:rsid w:val="000332DA"/>
    <w:rsid w:val="00035D48"/>
    <w:rsid w:val="00036524"/>
    <w:rsid w:val="00037370"/>
    <w:rsid w:val="00040DE3"/>
    <w:rsid w:val="0004117E"/>
    <w:rsid w:val="00041295"/>
    <w:rsid w:val="00041369"/>
    <w:rsid w:val="00041AA7"/>
    <w:rsid w:val="00043234"/>
    <w:rsid w:val="00043332"/>
    <w:rsid w:val="0004339A"/>
    <w:rsid w:val="00043D6A"/>
    <w:rsid w:val="00045088"/>
    <w:rsid w:val="00046095"/>
    <w:rsid w:val="00047F2D"/>
    <w:rsid w:val="00051597"/>
    <w:rsid w:val="00051AF5"/>
    <w:rsid w:val="00051B7D"/>
    <w:rsid w:val="00052CEB"/>
    <w:rsid w:val="00054BD2"/>
    <w:rsid w:val="00055C07"/>
    <w:rsid w:val="00060FCE"/>
    <w:rsid w:val="000636BF"/>
    <w:rsid w:val="00063C8B"/>
    <w:rsid w:val="00064DAF"/>
    <w:rsid w:val="0006653B"/>
    <w:rsid w:val="000714A6"/>
    <w:rsid w:val="000715C1"/>
    <w:rsid w:val="00072B1F"/>
    <w:rsid w:val="000747F8"/>
    <w:rsid w:val="00075A6A"/>
    <w:rsid w:val="00080C28"/>
    <w:rsid w:val="0008117B"/>
    <w:rsid w:val="00083191"/>
    <w:rsid w:val="00083F2C"/>
    <w:rsid w:val="0008423C"/>
    <w:rsid w:val="000846BB"/>
    <w:rsid w:val="00087FD0"/>
    <w:rsid w:val="00093397"/>
    <w:rsid w:val="00093B10"/>
    <w:rsid w:val="00095831"/>
    <w:rsid w:val="00095C0A"/>
    <w:rsid w:val="00095E75"/>
    <w:rsid w:val="00096A8C"/>
    <w:rsid w:val="000975A7"/>
    <w:rsid w:val="000A23FE"/>
    <w:rsid w:val="000A777D"/>
    <w:rsid w:val="000B02B2"/>
    <w:rsid w:val="000B15D1"/>
    <w:rsid w:val="000B30F1"/>
    <w:rsid w:val="000B6A0A"/>
    <w:rsid w:val="000B6A8D"/>
    <w:rsid w:val="000B7B08"/>
    <w:rsid w:val="000C1E51"/>
    <w:rsid w:val="000C22C4"/>
    <w:rsid w:val="000C2C15"/>
    <w:rsid w:val="000C39D0"/>
    <w:rsid w:val="000C5C0B"/>
    <w:rsid w:val="000C5C9F"/>
    <w:rsid w:val="000C7B1E"/>
    <w:rsid w:val="000D059B"/>
    <w:rsid w:val="000D0DA5"/>
    <w:rsid w:val="000D0F45"/>
    <w:rsid w:val="000D234D"/>
    <w:rsid w:val="000D3160"/>
    <w:rsid w:val="000D38E0"/>
    <w:rsid w:val="000D398A"/>
    <w:rsid w:val="000D45CF"/>
    <w:rsid w:val="000D4640"/>
    <w:rsid w:val="000D6297"/>
    <w:rsid w:val="000D6893"/>
    <w:rsid w:val="000D76DE"/>
    <w:rsid w:val="000E0EE2"/>
    <w:rsid w:val="000E110D"/>
    <w:rsid w:val="000E1B76"/>
    <w:rsid w:val="000E52FC"/>
    <w:rsid w:val="000E61BE"/>
    <w:rsid w:val="000E7C5E"/>
    <w:rsid w:val="000F04F9"/>
    <w:rsid w:val="000F0979"/>
    <w:rsid w:val="000F2634"/>
    <w:rsid w:val="000F27E6"/>
    <w:rsid w:val="000F29A8"/>
    <w:rsid w:val="000F3D50"/>
    <w:rsid w:val="000F48D0"/>
    <w:rsid w:val="000F4E2C"/>
    <w:rsid w:val="000F5030"/>
    <w:rsid w:val="000F781D"/>
    <w:rsid w:val="000F7881"/>
    <w:rsid w:val="00100255"/>
    <w:rsid w:val="0010306F"/>
    <w:rsid w:val="00103EDD"/>
    <w:rsid w:val="0010506C"/>
    <w:rsid w:val="00105E26"/>
    <w:rsid w:val="0011040A"/>
    <w:rsid w:val="00110598"/>
    <w:rsid w:val="00113475"/>
    <w:rsid w:val="0011387E"/>
    <w:rsid w:val="00113D07"/>
    <w:rsid w:val="001142B1"/>
    <w:rsid w:val="0011523C"/>
    <w:rsid w:val="001161E9"/>
    <w:rsid w:val="00116CC9"/>
    <w:rsid w:val="00120BDA"/>
    <w:rsid w:val="00120CAE"/>
    <w:rsid w:val="00121F56"/>
    <w:rsid w:val="00123587"/>
    <w:rsid w:val="00123932"/>
    <w:rsid w:val="001249C1"/>
    <w:rsid w:val="00125B9E"/>
    <w:rsid w:val="001262DA"/>
    <w:rsid w:val="001269A6"/>
    <w:rsid w:val="0012783B"/>
    <w:rsid w:val="0013533D"/>
    <w:rsid w:val="00135CD0"/>
    <w:rsid w:val="0013605D"/>
    <w:rsid w:val="001361F2"/>
    <w:rsid w:val="001375CA"/>
    <w:rsid w:val="00140D8E"/>
    <w:rsid w:val="00141060"/>
    <w:rsid w:val="001423A2"/>
    <w:rsid w:val="001438D3"/>
    <w:rsid w:val="001452CB"/>
    <w:rsid w:val="001455F8"/>
    <w:rsid w:val="0014591D"/>
    <w:rsid w:val="001463FF"/>
    <w:rsid w:val="001469D7"/>
    <w:rsid w:val="001471B2"/>
    <w:rsid w:val="00147660"/>
    <w:rsid w:val="00147C28"/>
    <w:rsid w:val="001500E4"/>
    <w:rsid w:val="001515A1"/>
    <w:rsid w:val="0015263E"/>
    <w:rsid w:val="00152992"/>
    <w:rsid w:val="001534BE"/>
    <w:rsid w:val="0015357E"/>
    <w:rsid w:val="00160303"/>
    <w:rsid w:val="00160467"/>
    <w:rsid w:val="001606B2"/>
    <w:rsid w:val="001642CD"/>
    <w:rsid w:val="00165D84"/>
    <w:rsid w:val="001670B6"/>
    <w:rsid w:val="00171C0C"/>
    <w:rsid w:val="00173256"/>
    <w:rsid w:val="00180CF1"/>
    <w:rsid w:val="00182349"/>
    <w:rsid w:val="001849F8"/>
    <w:rsid w:val="0018702E"/>
    <w:rsid w:val="00187728"/>
    <w:rsid w:val="00187DCF"/>
    <w:rsid w:val="0019093A"/>
    <w:rsid w:val="001916FC"/>
    <w:rsid w:val="00195177"/>
    <w:rsid w:val="0019530E"/>
    <w:rsid w:val="00196626"/>
    <w:rsid w:val="001A03A5"/>
    <w:rsid w:val="001A07D4"/>
    <w:rsid w:val="001A08ED"/>
    <w:rsid w:val="001A1E8B"/>
    <w:rsid w:val="001A2D89"/>
    <w:rsid w:val="001A5104"/>
    <w:rsid w:val="001A5598"/>
    <w:rsid w:val="001A56E7"/>
    <w:rsid w:val="001A5F91"/>
    <w:rsid w:val="001A6C7F"/>
    <w:rsid w:val="001A6E08"/>
    <w:rsid w:val="001B16E6"/>
    <w:rsid w:val="001B2AFD"/>
    <w:rsid w:val="001B344F"/>
    <w:rsid w:val="001B3F76"/>
    <w:rsid w:val="001B5147"/>
    <w:rsid w:val="001B7F8A"/>
    <w:rsid w:val="001C3863"/>
    <w:rsid w:val="001C4D61"/>
    <w:rsid w:val="001C6278"/>
    <w:rsid w:val="001C7BDD"/>
    <w:rsid w:val="001D4EB1"/>
    <w:rsid w:val="001D6C37"/>
    <w:rsid w:val="001D7256"/>
    <w:rsid w:val="001D7767"/>
    <w:rsid w:val="001E1669"/>
    <w:rsid w:val="001E307B"/>
    <w:rsid w:val="001E4C67"/>
    <w:rsid w:val="001F2BF5"/>
    <w:rsid w:val="001F3A3A"/>
    <w:rsid w:val="001F3B7D"/>
    <w:rsid w:val="001F3D73"/>
    <w:rsid w:val="001F552D"/>
    <w:rsid w:val="001F59AB"/>
    <w:rsid w:val="001F7391"/>
    <w:rsid w:val="00201DCE"/>
    <w:rsid w:val="002020D1"/>
    <w:rsid w:val="002026AA"/>
    <w:rsid w:val="002028A4"/>
    <w:rsid w:val="00202F51"/>
    <w:rsid w:val="0020527C"/>
    <w:rsid w:val="0020538B"/>
    <w:rsid w:val="00207C86"/>
    <w:rsid w:val="00207DE3"/>
    <w:rsid w:val="00207DE7"/>
    <w:rsid w:val="00211BB1"/>
    <w:rsid w:val="002122FD"/>
    <w:rsid w:val="00214CA8"/>
    <w:rsid w:val="00215342"/>
    <w:rsid w:val="00216E10"/>
    <w:rsid w:val="0022031D"/>
    <w:rsid w:val="00220C2E"/>
    <w:rsid w:val="0022118E"/>
    <w:rsid w:val="00222EEB"/>
    <w:rsid w:val="002235C2"/>
    <w:rsid w:val="002239EF"/>
    <w:rsid w:val="002252EA"/>
    <w:rsid w:val="00226759"/>
    <w:rsid w:val="00226BEA"/>
    <w:rsid w:val="0023006C"/>
    <w:rsid w:val="00230AE5"/>
    <w:rsid w:val="00231218"/>
    <w:rsid w:val="0023277D"/>
    <w:rsid w:val="00234481"/>
    <w:rsid w:val="00234EB4"/>
    <w:rsid w:val="00235071"/>
    <w:rsid w:val="00236AFC"/>
    <w:rsid w:val="00237E6C"/>
    <w:rsid w:val="00240187"/>
    <w:rsid w:val="00241B4F"/>
    <w:rsid w:val="00244BE7"/>
    <w:rsid w:val="002471B7"/>
    <w:rsid w:val="002500F0"/>
    <w:rsid w:val="002511D3"/>
    <w:rsid w:val="00251BE5"/>
    <w:rsid w:val="0025330A"/>
    <w:rsid w:val="00253E76"/>
    <w:rsid w:val="0025487B"/>
    <w:rsid w:val="00254EB0"/>
    <w:rsid w:val="00255251"/>
    <w:rsid w:val="00255D80"/>
    <w:rsid w:val="00256010"/>
    <w:rsid w:val="002564F0"/>
    <w:rsid w:val="00262A6C"/>
    <w:rsid w:val="00262B97"/>
    <w:rsid w:val="00262FCA"/>
    <w:rsid w:val="002633FA"/>
    <w:rsid w:val="0026360A"/>
    <w:rsid w:val="002639A0"/>
    <w:rsid w:val="00263C31"/>
    <w:rsid w:val="002668F5"/>
    <w:rsid w:val="0027068D"/>
    <w:rsid w:val="00270DE7"/>
    <w:rsid w:val="00274DBE"/>
    <w:rsid w:val="00275BC5"/>
    <w:rsid w:val="00276856"/>
    <w:rsid w:val="00281C74"/>
    <w:rsid w:val="00283BA3"/>
    <w:rsid w:val="00283EED"/>
    <w:rsid w:val="00284C71"/>
    <w:rsid w:val="00284FC3"/>
    <w:rsid w:val="00285097"/>
    <w:rsid w:val="00285DC2"/>
    <w:rsid w:val="00286B6B"/>
    <w:rsid w:val="00286C1A"/>
    <w:rsid w:val="0029269C"/>
    <w:rsid w:val="00294916"/>
    <w:rsid w:val="00295FFF"/>
    <w:rsid w:val="00296495"/>
    <w:rsid w:val="00296871"/>
    <w:rsid w:val="00296A3F"/>
    <w:rsid w:val="002A1D2C"/>
    <w:rsid w:val="002A2781"/>
    <w:rsid w:val="002A4687"/>
    <w:rsid w:val="002A5710"/>
    <w:rsid w:val="002A6B89"/>
    <w:rsid w:val="002B1919"/>
    <w:rsid w:val="002B1D4C"/>
    <w:rsid w:val="002B26CE"/>
    <w:rsid w:val="002B45A9"/>
    <w:rsid w:val="002B505C"/>
    <w:rsid w:val="002B5FAB"/>
    <w:rsid w:val="002B7230"/>
    <w:rsid w:val="002C19E4"/>
    <w:rsid w:val="002C2213"/>
    <w:rsid w:val="002C2622"/>
    <w:rsid w:val="002C4A59"/>
    <w:rsid w:val="002C6661"/>
    <w:rsid w:val="002C6A1D"/>
    <w:rsid w:val="002D24D8"/>
    <w:rsid w:val="002D2F7F"/>
    <w:rsid w:val="002D42EB"/>
    <w:rsid w:val="002D6767"/>
    <w:rsid w:val="002D7AB7"/>
    <w:rsid w:val="002E04E4"/>
    <w:rsid w:val="002E1770"/>
    <w:rsid w:val="002E212D"/>
    <w:rsid w:val="002E3FC6"/>
    <w:rsid w:val="002E47D8"/>
    <w:rsid w:val="002E4CE2"/>
    <w:rsid w:val="002E4FBB"/>
    <w:rsid w:val="002E68C2"/>
    <w:rsid w:val="002E6F0F"/>
    <w:rsid w:val="002F06B1"/>
    <w:rsid w:val="002F5468"/>
    <w:rsid w:val="00301013"/>
    <w:rsid w:val="00302024"/>
    <w:rsid w:val="003041BF"/>
    <w:rsid w:val="00305240"/>
    <w:rsid w:val="003063BC"/>
    <w:rsid w:val="003068A6"/>
    <w:rsid w:val="00306C17"/>
    <w:rsid w:val="003074A3"/>
    <w:rsid w:val="003076F6"/>
    <w:rsid w:val="00310071"/>
    <w:rsid w:val="00310569"/>
    <w:rsid w:val="00310906"/>
    <w:rsid w:val="0031252D"/>
    <w:rsid w:val="003174A5"/>
    <w:rsid w:val="00317950"/>
    <w:rsid w:val="00317E3B"/>
    <w:rsid w:val="00324041"/>
    <w:rsid w:val="00330693"/>
    <w:rsid w:val="00330811"/>
    <w:rsid w:val="00333593"/>
    <w:rsid w:val="003347AC"/>
    <w:rsid w:val="0033623D"/>
    <w:rsid w:val="00336763"/>
    <w:rsid w:val="00336D01"/>
    <w:rsid w:val="00337212"/>
    <w:rsid w:val="00340CA1"/>
    <w:rsid w:val="00343864"/>
    <w:rsid w:val="00344214"/>
    <w:rsid w:val="00344FBB"/>
    <w:rsid w:val="003456FB"/>
    <w:rsid w:val="00347455"/>
    <w:rsid w:val="00350061"/>
    <w:rsid w:val="0035676A"/>
    <w:rsid w:val="00363185"/>
    <w:rsid w:val="00363311"/>
    <w:rsid w:val="00363600"/>
    <w:rsid w:val="00363E58"/>
    <w:rsid w:val="00364233"/>
    <w:rsid w:val="00364746"/>
    <w:rsid w:val="0036708B"/>
    <w:rsid w:val="00367385"/>
    <w:rsid w:val="003674C3"/>
    <w:rsid w:val="00372591"/>
    <w:rsid w:val="00372C80"/>
    <w:rsid w:val="00373E73"/>
    <w:rsid w:val="00374DEB"/>
    <w:rsid w:val="00375361"/>
    <w:rsid w:val="003753B4"/>
    <w:rsid w:val="00376D04"/>
    <w:rsid w:val="003777F2"/>
    <w:rsid w:val="00377CE4"/>
    <w:rsid w:val="00380761"/>
    <w:rsid w:val="0038158A"/>
    <w:rsid w:val="00382907"/>
    <w:rsid w:val="00382D60"/>
    <w:rsid w:val="00384FDC"/>
    <w:rsid w:val="00386459"/>
    <w:rsid w:val="00386659"/>
    <w:rsid w:val="00386F54"/>
    <w:rsid w:val="00387678"/>
    <w:rsid w:val="00387A5D"/>
    <w:rsid w:val="00387D9F"/>
    <w:rsid w:val="00390168"/>
    <w:rsid w:val="0039128D"/>
    <w:rsid w:val="003914E3"/>
    <w:rsid w:val="003917CA"/>
    <w:rsid w:val="00391A9C"/>
    <w:rsid w:val="00392154"/>
    <w:rsid w:val="00392AEF"/>
    <w:rsid w:val="00393498"/>
    <w:rsid w:val="00394B85"/>
    <w:rsid w:val="0039665E"/>
    <w:rsid w:val="003A020E"/>
    <w:rsid w:val="003A036D"/>
    <w:rsid w:val="003A0F91"/>
    <w:rsid w:val="003A1197"/>
    <w:rsid w:val="003A1416"/>
    <w:rsid w:val="003A16BE"/>
    <w:rsid w:val="003A172B"/>
    <w:rsid w:val="003A408F"/>
    <w:rsid w:val="003A5057"/>
    <w:rsid w:val="003A62DF"/>
    <w:rsid w:val="003A7FAF"/>
    <w:rsid w:val="003B051B"/>
    <w:rsid w:val="003B3316"/>
    <w:rsid w:val="003B36F6"/>
    <w:rsid w:val="003B4523"/>
    <w:rsid w:val="003B4CCC"/>
    <w:rsid w:val="003B4F04"/>
    <w:rsid w:val="003B5C75"/>
    <w:rsid w:val="003B5FE6"/>
    <w:rsid w:val="003B72C2"/>
    <w:rsid w:val="003B75AF"/>
    <w:rsid w:val="003C0F2B"/>
    <w:rsid w:val="003C0F5B"/>
    <w:rsid w:val="003C28E3"/>
    <w:rsid w:val="003C2F58"/>
    <w:rsid w:val="003C3EA5"/>
    <w:rsid w:val="003C6600"/>
    <w:rsid w:val="003C6A88"/>
    <w:rsid w:val="003C6D71"/>
    <w:rsid w:val="003D37FD"/>
    <w:rsid w:val="003D4D3B"/>
    <w:rsid w:val="003D5AC7"/>
    <w:rsid w:val="003D5ADE"/>
    <w:rsid w:val="003D6C6F"/>
    <w:rsid w:val="003D710F"/>
    <w:rsid w:val="003D794A"/>
    <w:rsid w:val="003E0F4E"/>
    <w:rsid w:val="003E3773"/>
    <w:rsid w:val="003E57FB"/>
    <w:rsid w:val="003E5832"/>
    <w:rsid w:val="003E62E5"/>
    <w:rsid w:val="003E65DB"/>
    <w:rsid w:val="003E7C94"/>
    <w:rsid w:val="003E7F4A"/>
    <w:rsid w:val="003F0395"/>
    <w:rsid w:val="003F1668"/>
    <w:rsid w:val="003F265B"/>
    <w:rsid w:val="003F3143"/>
    <w:rsid w:val="003F3A23"/>
    <w:rsid w:val="003F4065"/>
    <w:rsid w:val="003F45FE"/>
    <w:rsid w:val="003F5DE1"/>
    <w:rsid w:val="003F5EB9"/>
    <w:rsid w:val="003F7047"/>
    <w:rsid w:val="003F735D"/>
    <w:rsid w:val="00400017"/>
    <w:rsid w:val="00400C1C"/>
    <w:rsid w:val="004034C7"/>
    <w:rsid w:val="00403DA1"/>
    <w:rsid w:val="00405049"/>
    <w:rsid w:val="0040588E"/>
    <w:rsid w:val="00405AE0"/>
    <w:rsid w:val="00407646"/>
    <w:rsid w:val="00407ECD"/>
    <w:rsid w:val="00410BE7"/>
    <w:rsid w:val="00410EC2"/>
    <w:rsid w:val="00411C43"/>
    <w:rsid w:val="00413E25"/>
    <w:rsid w:val="004172AD"/>
    <w:rsid w:val="004202B1"/>
    <w:rsid w:val="00420946"/>
    <w:rsid w:val="00420A24"/>
    <w:rsid w:val="004216CA"/>
    <w:rsid w:val="00422608"/>
    <w:rsid w:val="00422E6F"/>
    <w:rsid w:val="00424069"/>
    <w:rsid w:val="004251C6"/>
    <w:rsid w:val="00425998"/>
    <w:rsid w:val="00426002"/>
    <w:rsid w:val="00426060"/>
    <w:rsid w:val="00426FFC"/>
    <w:rsid w:val="00427403"/>
    <w:rsid w:val="004276A3"/>
    <w:rsid w:val="004278CD"/>
    <w:rsid w:val="0043297A"/>
    <w:rsid w:val="004333E4"/>
    <w:rsid w:val="004345CC"/>
    <w:rsid w:val="00435E9B"/>
    <w:rsid w:val="00435EBB"/>
    <w:rsid w:val="0043624C"/>
    <w:rsid w:val="004371FB"/>
    <w:rsid w:val="00442F2A"/>
    <w:rsid w:val="00443C14"/>
    <w:rsid w:val="00444EAD"/>
    <w:rsid w:val="0044775A"/>
    <w:rsid w:val="00450AE1"/>
    <w:rsid w:val="004515CE"/>
    <w:rsid w:val="00451892"/>
    <w:rsid w:val="0045208B"/>
    <w:rsid w:val="00453529"/>
    <w:rsid w:val="00455BEA"/>
    <w:rsid w:val="00456B44"/>
    <w:rsid w:val="00456DC7"/>
    <w:rsid w:val="00460E61"/>
    <w:rsid w:val="00460EAC"/>
    <w:rsid w:val="0046106E"/>
    <w:rsid w:val="00464720"/>
    <w:rsid w:val="004673DC"/>
    <w:rsid w:val="00471FCA"/>
    <w:rsid w:val="004720D2"/>
    <w:rsid w:val="00472303"/>
    <w:rsid w:val="004723C4"/>
    <w:rsid w:val="00472844"/>
    <w:rsid w:val="0047407A"/>
    <w:rsid w:val="00481578"/>
    <w:rsid w:val="00481C0D"/>
    <w:rsid w:val="004825C3"/>
    <w:rsid w:val="00483799"/>
    <w:rsid w:val="004844BD"/>
    <w:rsid w:val="004846A1"/>
    <w:rsid w:val="004856FF"/>
    <w:rsid w:val="00486E2C"/>
    <w:rsid w:val="00486EAE"/>
    <w:rsid w:val="0049001F"/>
    <w:rsid w:val="00490858"/>
    <w:rsid w:val="004911DB"/>
    <w:rsid w:val="004949FE"/>
    <w:rsid w:val="004965F9"/>
    <w:rsid w:val="00497F42"/>
    <w:rsid w:val="004A20CA"/>
    <w:rsid w:val="004A4657"/>
    <w:rsid w:val="004A4960"/>
    <w:rsid w:val="004A5F92"/>
    <w:rsid w:val="004A61A8"/>
    <w:rsid w:val="004A61B9"/>
    <w:rsid w:val="004A6B5F"/>
    <w:rsid w:val="004A6E77"/>
    <w:rsid w:val="004A6F83"/>
    <w:rsid w:val="004A7C1C"/>
    <w:rsid w:val="004B2353"/>
    <w:rsid w:val="004B3A4D"/>
    <w:rsid w:val="004B3FF6"/>
    <w:rsid w:val="004B45B7"/>
    <w:rsid w:val="004B4EF3"/>
    <w:rsid w:val="004B6ED4"/>
    <w:rsid w:val="004B7742"/>
    <w:rsid w:val="004C1C5A"/>
    <w:rsid w:val="004C2028"/>
    <w:rsid w:val="004C3DEB"/>
    <w:rsid w:val="004C4388"/>
    <w:rsid w:val="004C4741"/>
    <w:rsid w:val="004C4DBD"/>
    <w:rsid w:val="004C52FD"/>
    <w:rsid w:val="004C69C3"/>
    <w:rsid w:val="004C7677"/>
    <w:rsid w:val="004C7ADB"/>
    <w:rsid w:val="004C7C06"/>
    <w:rsid w:val="004C7E67"/>
    <w:rsid w:val="004D03D9"/>
    <w:rsid w:val="004D0A08"/>
    <w:rsid w:val="004D0E0F"/>
    <w:rsid w:val="004D194D"/>
    <w:rsid w:val="004D1D55"/>
    <w:rsid w:val="004D2B8C"/>
    <w:rsid w:val="004D2C78"/>
    <w:rsid w:val="004D2D62"/>
    <w:rsid w:val="004D38A6"/>
    <w:rsid w:val="004D5218"/>
    <w:rsid w:val="004D6D14"/>
    <w:rsid w:val="004D7AB3"/>
    <w:rsid w:val="004E0EAC"/>
    <w:rsid w:val="004E1A89"/>
    <w:rsid w:val="004E2965"/>
    <w:rsid w:val="004E2ACF"/>
    <w:rsid w:val="004E4166"/>
    <w:rsid w:val="004E480A"/>
    <w:rsid w:val="004E59BF"/>
    <w:rsid w:val="004E7089"/>
    <w:rsid w:val="004E7CE2"/>
    <w:rsid w:val="004F044F"/>
    <w:rsid w:val="004F399F"/>
    <w:rsid w:val="004F4A0B"/>
    <w:rsid w:val="004F5D46"/>
    <w:rsid w:val="004F5EA5"/>
    <w:rsid w:val="004F66F5"/>
    <w:rsid w:val="004F6C8E"/>
    <w:rsid w:val="004F7564"/>
    <w:rsid w:val="0050490B"/>
    <w:rsid w:val="005063E7"/>
    <w:rsid w:val="005132C6"/>
    <w:rsid w:val="00513E2A"/>
    <w:rsid w:val="00513E81"/>
    <w:rsid w:val="00514192"/>
    <w:rsid w:val="0051444E"/>
    <w:rsid w:val="0051477C"/>
    <w:rsid w:val="00516782"/>
    <w:rsid w:val="00516E07"/>
    <w:rsid w:val="00520EF4"/>
    <w:rsid w:val="00522971"/>
    <w:rsid w:val="00525EB0"/>
    <w:rsid w:val="00530026"/>
    <w:rsid w:val="005331D4"/>
    <w:rsid w:val="0053350E"/>
    <w:rsid w:val="0053445A"/>
    <w:rsid w:val="00535359"/>
    <w:rsid w:val="00535DBB"/>
    <w:rsid w:val="0054061A"/>
    <w:rsid w:val="00540EDF"/>
    <w:rsid w:val="00541384"/>
    <w:rsid w:val="00543708"/>
    <w:rsid w:val="00543A87"/>
    <w:rsid w:val="00543C28"/>
    <w:rsid w:val="00543CCE"/>
    <w:rsid w:val="00545B21"/>
    <w:rsid w:val="00545E6D"/>
    <w:rsid w:val="0054783B"/>
    <w:rsid w:val="005506DA"/>
    <w:rsid w:val="00551852"/>
    <w:rsid w:val="0055315F"/>
    <w:rsid w:val="00555BFA"/>
    <w:rsid w:val="005562E5"/>
    <w:rsid w:val="0055772A"/>
    <w:rsid w:val="00561056"/>
    <w:rsid w:val="00562030"/>
    <w:rsid w:val="00564B98"/>
    <w:rsid w:val="00564FFB"/>
    <w:rsid w:val="0056590A"/>
    <w:rsid w:val="00571DA5"/>
    <w:rsid w:val="005724DB"/>
    <w:rsid w:val="00573A25"/>
    <w:rsid w:val="00573E74"/>
    <w:rsid w:val="005767B8"/>
    <w:rsid w:val="00576C68"/>
    <w:rsid w:val="00576FCB"/>
    <w:rsid w:val="00577093"/>
    <w:rsid w:val="005770AE"/>
    <w:rsid w:val="0057784C"/>
    <w:rsid w:val="00580249"/>
    <w:rsid w:val="0058121C"/>
    <w:rsid w:val="00581F2C"/>
    <w:rsid w:val="00582912"/>
    <w:rsid w:val="00582CD4"/>
    <w:rsid w:val="005838F9"/>
    <w:rsid w:val="00583BCB"/>
    <w:rsid w:val="00584807"/>
    <w:rsid w:val="00586803"/>
    <w:rsid w:val="0059025B"/>
    <w:rsid w:val="00591533"/>
    <w:rsid w:val="00591C57"/>
    <w:rsid w:val="0059466E"/>
    <w:rsid w:val="00595605"/>
    <w:rsid w:val="00595D6D"/>
    <w:rsid w:val="005969C4"/>
    <w:rsid w:val="00596C02"/>
    <w:rsid w:val="005974CA"/>
    <w:rsid w:val="005A0FA1"/>
    <w:rsid w:val="005A20D4"/>
    <w:rsid w:val="005A3AF1"/>
    <w:rsid w:val="005A608B"/>
    <w:rsid w:val="005A6C60"/>
    <w:rsid w:val="005A7884"/>
    <w:rsid w:val="005B1B2C"/>
    <w:rsid w:val="005B29B2"/>
    <w:rsid w:val="005B4B81"/>
    <w:rsid w:val="005B5D73"/>
    <w:rsid w:val="005C022D"/>
    <w:rsid w:val="005C06D0"/>
    <w:rsid w:val="005C0A7F"/>
    <w:rsid w:val="005C11B5"/>
    <w:rsid w:val="005C2921"/>
    <w:rsid w:val="005C2A26"/>
    <w:rsid w:val="005C3201"/>
    <w:rsid w:val="005C3D21"/>
    <w:rsid w:val="005C4164"/>
    <w:rsid w:val="005C4536"/>
    <w:rsid w:val="005C4590"/>
    <w:rsid w:val="005C5485"/>
    <w:rsid w:val="005C5FD4"/>
    <w:rsid w:val="005C71FD"/>
    <w:rsid w:val="005C7352"/>
    <w:rsid w:val="005C7743"/>
    <w:rsid w:val="005D1002"/>
    <w:rsid w:val="005D20D3"/>
    <w:rsid w:val="005D57E9"/>
    <w:rsid w:val="005D5EF5"/>
    <w:rsid w:val="005D63C5"/>
    <w:rsid w:val="005D7FA2"/>
    <w:rsid w:val="005E14F8"/>
    <w:rsid w:val="005E30AC"/>
    <w:rsid w:val="005E3997"/>
    <w:rsid w:val="005E3C90"/>
    <w:rsid w:val="005E3D6F"/>
    <w:rsid w:val="005E4C22"/>
    <w:rsid w:val="005E5957"/>
    <w:rsid w:val="005F0C7F"/>
    <w:rsid w:val="005F14A8"/>
    <w:rsid w:val="005F284D"/>
    <w:rsid w:val="005F4864"/>
    <w:rsid w:val="005F4D54"/>
    <w:rsid w:val="006003F1"/>
    <w:rsid w:val="006005DB"/>
    <w:rsid w:val="00601B46"/>
    <w:rsid w:val="0060251A"/>
    <w:rsid w:val="006042CC"/>
    <w:rsid w:val="00605320"/>
    <w:rsid w:val="0060641B"/>
    <w:rsid w:val="006074CA"/>
    <w:rsid w:val="00607ABE"/>
    <w:rsid w:val="00612C11"/>
    <w:rsid w:val="00613D34"/>
    <w:rsid w:val="0061686F"/>
    <w:rsid w:val="006176A1"/>
    <w:rsid w:val="0061785E"/>
    <w:rsid w:val="00617A0A"/>
    <w:rsid w:val="006206FC"/>
    <w:rsid w:val="006209DF"/>
    <w:rsid w:val="00621DEB"/>
    <w:rsid w:val="006223B7"/>
    <w:rsid w:val="0062251F"/>
    <w:rsid w:val="00622B91"/>
    <w:rsid w:val="00622FF8"/>
    <w:rsid w:val="0062355C"/>
    <w:rsid w:val="00626DF2"/>
    <w:rsid w:val="00630F02"/>
    <w:rsid w:val="00631A6A"/>
    <w:rsid w:val="00632C5A"/>
    <w:rsid w:val="006333E9"/>
    <w:rsid w:val="00635204"/>
    <w:rsid w:val="00635310"/>
    <w:rsid w:val="0063625B"/>
    <w:rsid w:val="00636ADB"/>
    <w:rsid w:val="0064016E"/>
    <w:rsid w:val="00642A60"/>
    <w:rsid w:val="00643BE6"/>
    <w:rsid w:val="00643DBD"/>
    <w:rsid w:val="006448B5"/>
    <w:rsid w:val="00645212"/>
    <w:rsid w:val="00645A25"/>
    <w:rsid w:val="00651B69"/>
    <w:rsid w:val="00651CA2"/>
    <w:rsid w:val="00652639"/>
    <w:rsid w:val="00652DAB"/>
    <w:rsid w:val="006549E8"/>
    <w:rsid w:val="006554E0"/>
    <w:rsid w:val="006605EB"/>
    <w:rsid w:val="00660FAF"/>
    <w:rsid w:val="006617E5"/>
    <w:rsid w:val="0066208E"/>
    <w:rsid w:val="006620B6"/>
    <w:rsid w:val="0066282E"/>
    <w:rsid w:val="00663BD0"/>
    <w:rsid w:val="00665A36"/>
    <w:rsid w:val="006677E2"/>
    <w:rsid w:val="00667898"/>
    <w:rsid w:val="00670F35"/>
    <w:rsid w:val="006720A6"/>
    <w:rsid w:val="006720D8"/>
    <w:rsid w:val="00672361"/>
    <w:rsid w:val="006728B9"/>
    <w:rsid w:val="0067792A"/>
    <w:rsid w:val="00680FC4"/>
    <w:rsid w:val="006810A4"/>
    <w:rsid w:val="00681281"/>
    <w:rsid w:val="006815C1"/>
    <w:rsid w:val="006859CA"/>
    <w:rsid w:val="006928DE"/>
    <w:rsid w:val="00693B0B"/>
    <w:rsid w:val="00693CD6"/>
    <w:rsid w:val="00693D72"/>
    <w:rsid w:val="006A1284"/>
    <w:rsid w:val="006A34AD"/>
    <w:rsid w:val="006A4071"/>
    <w:rsid w:val="006A4150"/>
    <w:rsid w:val="006A4446"/>
    <w:rsid w:val="006A510B"/>
    <w:rsid w:val="006A5E07"/>
    <w:rsid w:val="006A7158"/>
    <w:rsid w:val="006B29C7"/>
    <w:rsid w:val="006B2F38"/>
    <w:rsid w:val="006B33EC"/>
    <w:rsid w:val="006B3FE6"/>
    <w:rsid w:val="006B4540"/>
    <w:rsid w:val="006B4B66"/>
    <w:rsid w:val="006B60FD"/>
    <w:rsid w:val="006B717E"/>
    <w:rsid w:val="006B7307"/>
    <w:rsid w:val="006C0A20"/>
    <w:rsid w:val="006C2188"/>
    <w:rsid w:val="006C2562"/>
    <w:rsid w:val="006C2B45"/>
    <w:rsid w:val="006C366A"/>
    <w:rsid w:val="006C407B"/>
    <w:rsid w:val="006C43EB"/>
    <w:rsid w:val="006C53F8"/>
    <w:rsid w:val="006C6B14"/>
    <w:rsid w:val="006C6E36"/>
    <w:rsid w:val="006C7C13"/>
    <w:rsid w:val="006D1392"/>
    <w:rsid w:val="006D1631"/>
    <w:rsid w:val="006D36FB"/>
    <w:rsid w:val="006D5A61"/>
    <w:rsid w:val="006D5D5C"/>
    <w:rsid w:val="006D612C"/>
    <w:rsid w:val="006D6A5B"/>
    <w:rsid w:val="006D7130"/>
    <w:rsid w:val="006D74AE"/>
    <w:rsid w:val="006E3641"/>
    <w:rsid w:val="006E4736"/>
    <w:rsid w:val="006E7A51"/>
    <w:rsid w:val="006F0FA4"/>
    <w:rsid w:val="006F36C3"/>
    <w:rsid w:val="006F3DCC"/>
    <w:rsid w:val="006F3E15"/>
    <w:rsid w:val="006F4D1B"/>
    <w:rsid w:val="006F5503"/>
    <w:rsid w:val="006F716F"/>
    <w:rsid w:val="006F7717"/>
    <w:rsid w:val="006F7CDC"/>
    <w:rsid w:val="0070163E"/>
    <w:rsid w:val="00702FC2"/>
    <w:rsid w:val="007033FD"/>
    <w:rsid w:val="0070503A"/>
    <w:rsid w:val="0070678C"/>
    <w:rsid w:val="007068D9"/>
    <w:rsid w:val="00706C3D"/>
    <w:rsid w:val="00710569"/>
    <w:rsid w:val="00712980"/>
    <w:rsid w:val="0071350D"/>
    <w:rsid w:val="007138D8"/>
    <w:rsid w:val="0071620D"/>
    <w:rsid w:val="0071714B"/>
    <w:rsid w:val="00717BFD"/>
    <w:rsid w:val="00717EAE"/>
    <w:rsid w:val="00720841"/>
    <w:rsid w:val="007215A8"/>
    <w:rsid w:val="00721B26"/>
    <w:rsid w:val="00721E1F"/>
    <w:rsid w:val="007224B4"/>
    <w:rsid w:val="0072351C"/>
    <w:rsid w:val="007245A3"/>
    <w:rsid w:val="00724F5D"/>
    <w:rsid w:val="0072564E"/>
    <w:rsid w:val="007269A1"/>
    <w:rsid w:val="00726CCB"/>
    <w:rsid w:val="00727540"/>
    <w:rsid w:val="007276C4"/>
    <w:rsid w:val="007308C9"/>
    <w:rsid w:val="007310F5"/>
    <w:rsid w:val="00732616"/>
    <w:rsid w:val="00732955"/>
    <w:rsid w:val="007342A7"/>
    <w:rsid w:val="00735AA5"/>
    <w:rsid w:val="007370EF"/>
    <w:rsid w:val="00737E62"/>
    <w:rsid w:val="00743D4B"/>
    <w:rsid w:val="00743DD2"/>
    <w:rsid w:val="00744300"/>
    <w:rsid w:val="00744E82"/>
    <w:rsid w:val="00745933"/>
    <w:rsid w:val="007467EB"/>
    <w:rsid w:val="00747BF6"/>
    <w:rsid w:val="0075040D"/>
    <w:rsid w:val="007505C4"/>
    <w:rsid w:val="00750B67"/>
    <w:rsid w:val="007527F7"/>
    <w:rsid w:val="00754189"/>
    <w:rsid w:val="00755536"/>
    <w:rsid w:val="00755984"/>
    <w:rsid w:val="00756F92"/>
    <w:rsid w:val="00760BC7"/>
    <w:rsid w:val="00760EBA"/>
    <w:rsid w:val="007612A8"/>
    <w:rsid w:val="00762484"/>
    <w:rsid w:val="00762EE0"/>
    <w:rsid w:val="0076322D"/>
    <w:rsid w:val="00766D88"/>
    <w:rsid w:val="00770E6B"/>
    <w:rsid w:val="00771904"/>
    <w:rsid w:val="00771A9C"/>
    <w:rsid w:val="00772447"/>
    <w:rsid w:val="00772E8C"/>
    <w:rsid w:val="007733E5"/>
    <w:rsid w:val="0077391B"/>
    <w:rsid w:val="007745FD"/>
    <w:rsid w:val="007768E4"/>
    <w:rsid w:val="00777F4E"/>
    <w:rsid w:val="007805D6"/>
    <w:rsid w:val="0078141E"/>
    <w:rsid w:val="0078191F"/>
    <w:rsid w:val="00785417"/>
    <w:rsid w:val="00786F5D"/>
    <w:rsid w:val="007907AE"/>
    <w:rsid w:val="00791C00"/>
    <w:rsid w:val="0079288A"/>
    <w:rsid w:val="007936A6"/>
    <w:rsid w:val="00793721"/>
    <w:rsid w:val="007937F8"/>
    <w:rsid w:val="0079669C"/>
    <w:rsid w:val="0079679C"/>
    <w:rsid w:val="00796F6C"/>
    <w:rsid w:val="0079754B"/>
    <w:rsid w:val="007975E8"/>
    <w:rsid w:val="007A020E"/>
    <w:rsid w:val="007A05B2"/>
    <w:rsid w:val="007A0720"/>
    <w:rsid w:val="007A1C15"/>
    <w:rsid w:val="007A3715"/>
    <w:rsid w:val="007A4DE3"/>
    <w:rsid w:val="007A7155"/>
    <w:rsid w:val="007A7DAF"/>
    <w:rsid w:val="007B1988"/>
    <w:rsid w:val="007B261B"/>
    <w:rsid w:val="007B2E22"/>
    <w:rsid w:val="007B574A"/>
    <w:rsid w:val="007B608F"/>
    <w:rsid w:val="007B729D"/>
    <w:rsid w:val="007B7647"/>
    <w:rsid w:val="007B7F35"/>
    <w:rsid w:val="007C1C30"/>
    <w:rsid w:val="007C241A"/>
    <w:rsid w:val="007C3D6E"/>
    <w:rsid w:val="007C4590"/>
    <w:rsid w:val="007C514F"/>
    <w:rsid w:val="007C56C1"/>
    <w:rsid w:val="007C6D97"/>
    <w:rsid w:val="007D13CF"/>
    <w:rsid w:val="007D254C"/>
    <w:rsid w:val="007D4CEF"/>
    <w:rsid w:val="007D5B75"/>
    <w:rsid w:val="007D6BC2"/>
    <w:rsid w:val="007D791F"/>
    <w:rsid w:val="007E0438"/>
    <w:rsid w:val="007E26A2"/>
    <w:rsid w:val="007E46E8"/>
    <w:rsid w:val="007E6704"/>
    <w:rsid w:val="007E7D86"/>
    <w:rsid w:val="007E7DAB"/>
    <w:rsid w:val="007F0BEC"/>
    <w:rsid w:val="007F0FA3"/>
    <w:rsid w:val="007F11DD"/>
    <w:rsid w:val="00800C2C"/>
    <w:rsid w:val="00803256"/>
    <w:rsid w:val="00803D89"/>
    <w:rsid w:val="0080449E"/>
    <w:rsid w:val="0080490B"/>
    <w:rsid w:val="00805566"/>
    <w:rsid w:val="00806E05"/>
    <w:rsid w:val="00811614"/>
    <w:rsid w:val="00812006"/>
    <w:rsid w:val="0081505D"/>
    <w:rsid w:val="00815420"/>
    <w:rsid w:val="00816914"/>
    <w:rsid w:val="008171C5"/>
    <w:rsid w:val="00820BBB"/>
    <w:rsid w:val="0082169B"/>
    <w:rsid w:val="00821D78"/>
    <w:rsid w:val="008226CF"/>
    <w:rsid w:val="0082307A"/>
    <w:rsid w:val="00823B7E"/>
    <w:rsid w:val="00824273"/>
    <w:rsid w:val="00825AEA"/>
    <w:rsid w:val="0082714F"/>
    <w:rsid w:val="00827250"/>
    <w:rsid w:val="00830142"/>
    <w:rsid w:val="00830331"/>
    <w:rsid w:val="00830520"/>
    <w:rsid w:val="008316F9"/>
    <w:rsid w:val="008326E7"/>
    <w:rsid w:val="00833DD2"/>
    <w:rsid w:val="00834416"/>
    <w:rsid w:val="008347D4"/>
    <w:rsid w:val="00835D74"/>
    <w:rsid w:val="008369DF"/>
    <w:rsid w:val="008431A7"/>
    <w:rsid w:val="00844A43"/>
    <w:rsid w:val="0084518E"/>
    <w:rsid w:val="00846DE5"/>
    <w:rsid w:val="00847062"/>
    <w:rsid w:val="00847871"/>
    <w:rsid w:val="00855F21"/>
    <w:rsid w:val="00860A99"/>
    <w:rsid w:val="00860FF1"/>
    <w:rsid w:val="00861166"/>
    <w:rsid w:val="00863EC8"/>
    <w:rsid w:val="0086533D"/>
    <w:rsid w:val="00865466"/>
    <w:rsid w:val="00865DBA"/>
    <w:rsid w:val="008673E5"/>
    <w:rsid w:val="00867921"/>
    <w:rsid w:val="00867EAD"/>
    <w:rsid w:val="00870AC0"/>
    <w:rsid w:val="00871344"/>
    <w:rsid w:val="00872B9D"/>
    <w:rsid w:val="00873841"/>
    <w:rsid w:val="00873AC8"/>
    <w:rsid w:val="00877CE9"/>
    <w:rsid w:val="008818A1"/>
    <w:rsid w:val="00881C9C"/>
    <w:rsid w:val="008834FB"/>
    <w:rsid w:val="00890366"/>
    <w:rsid w:val="0089268F"/>
    <w:rsid w:val="008932A8"/>
    <w:rsid w:val="008959F0"/>
    <w:rsid w:val="008970AA"/>
    <w:rsid w:val="008A1371"/>
    <w:rsid w:val="008A14CF"/>
    <w:rsid w:val="008A2385"/>
    <w:rsid w:val="008A2755"/>
    <w:rsid w:val="008A2D92"/>
    <w:rsid w:val="008A6802"/>
    <w:rsid w:val="008A6A37"/>
    <w:rsid w:val="008B02F2"/>
    <w:rsid w:val="008B10F7"/>
    <w:rsid w:val="008B39EF"/>
    <w:rsid w:val="008B454C"/>
    <w:rsid w:val="008B4707"/>
    <w:rsid w:val="008B4926"/>
    <w:rsid w:val="008B5A4B"/>
    <w:rsid w:val="008C0842"/>
    <w:rsid w:val="008C0995"/>
    <w:rsid w:val="008C2887"/>
    <w:rsid w:val="008C4322"/>
    <w:rsid w:val="008C48A8"/>
    <w:rsid w:val="008C606F"/>
    <w:rsid w:val="008D0491"/>
    <w:rsid w:val="008D1183"/>
    <w:rsid w:val="008D24AF"/>
    <w:rsid w:val="008D32E4"/>
    <w:rsid w:val="008D38DB"/>
    <w:rsid w:val="008D5C3B"/>
    <w:rsid w:val="008D7546"/>
    <w:rsid w:val="008D76CC"/>
    <w:rsid w:val="008D76D2"/>
    <w:rsid w:val="008E23B7"/>
    <w:rsid w:val="008E25C2"/>
    <w:rsid w:val="008E44C2"/>
    <w:rsid w:val="008E56FA"/>
    <w:rsid w:val="008E629F"/>
    <w:rsid w:val="008E66C0"/>
    <w:rsid w:val="008E7681"/>
    <w:rsid w:val="008E7CAA"/>
    <w:rsid w:val="008E7DE5"/>
    <w:rsid w:val="008F0FB7"/>
    <w:rsid w:val="008F3EF3"/>
    <w:rsid w:val="008F4296"/>
    <w:rsid w:val="008F7F87"/>
    <w:rsid w:val="00901C7D"/>
    <w:rsid w:val="0090207F"/>
    <w:rsid w:val="00902522"/>
    <w:rsid w:val="00903333"/>
    <w:rsid w:val="00903B84"/>
    <w:rsid w:val="009041D0"/>
    <w:rsid w:val="00904A83"/>
    <w:rsid w:val="00904B3D"/>
    <w:rsid w:val="009054E2"/>
    <w:rsid w:val="00906933"/>
    <w:rsid w:val="00907609"/>
    <w:rsid w:val="0090798B"/>
    <w:rsid w:val="00907E56"/>
    <w:rsid w:val="00907E74"/>
    <w:rsid w:val="009100E1"/>
    <w:rsid w:val="009102E7"/>
    <w:rsid w:val="009115E0"/>
    <w:rsid w:val="009124A6"/>
    <w:rsid w:val="00912B17"/>
    <w:rsid w:val="00915767"/>
    <w:rsid w:val="00915EA2"/>
    <w:rsid w:val="009162B0"/>
    <w:rsid w:val="00916BC8"/>
    <w:rsid w:val="00916C80"/>
    <w:rsid w:val="00917AB5"/>
    <w:rsid w:val="009209A6"/>
    <w:rsid w:val="00920EE0"/>
    <w:rsid w:val="0092215E"/>
    <w:rsid w:val="00925306"/>
    <w:rsid w:val="009258B7"/>
    <w:rsid w:val="00925BCB"/>
    <w:rsid w:val="00925FE8"/>
    <w:rsid w:val="00931176"/>
    <w:rsid w:val="009318D7"/>
    <w:rsid w:val="00931AE9"/>
    <w:rsid w:val="00932580"/>
    <w:rsid w:val="00933283"/>
    <w:rsid w:val="009402F7"/>
    <w:rsid w:val="00940994"/>
    <w:rsid w:val="00940C5D"/>
    <w:rsid w:val="00941357"/>
    <w:rsid w:val="00942AA3"/>
    <w:rsid w:val="00943ECF"/>
    <w:rsid w:val="0094591E"/>
    <w:rsid w:val="00946AC6"/>
    <w:rsid w:val="00946BF9"/>
    <w:rsid w:val="00950211"/>
    <w:rsid w:val="00950C2C"/>
    <w:rsid w:val="00953C8D"/>
    <w:rsid w:val="009554A2"/>
    <w:rsid w:val="00956459"/>
    <w:rsid w:val="009568B8"/>
    <w:rsid w:val="00956E4C"/>
    <w:rsid w:val="00956F2C"/>
    <w:rsid w:val="009570E5"/>
    <w:rsid w:val="00957450"/>
    <w:rsid w:val="00957A00"/>
    <w:rsid w:val="00957DC3"/>
    <w:rsid w:val="0096058A"/>
    <w:rsid w:val="0096180A"/>
    <w:rsid w:val="00961CB0"/>
    <w:rsid w:val="0096373C"/>
    <w:rsid w:val="00964624"/>
    <w:rsid w:val="00965123"/>
    <w:rsid w:val="0096726F"/>
    <w:rsid w:val="009712DF"/>
    <w:rsid w:val="00973354"/>
    <w:rsid w:val="009748B9"/>
    <w:rsid w:val="00977A9E"/>
    <w:rsid w:val="0098012A"/>
    <w:rsid w:val="00980F9B"/>
    <w:rsid w:val="0098111D"/>
    <w:rsid w:val="009818FB"/>
    <w:rsid w:val="009836E3"/>
    <w:rsid w:val="00983AE5"/>
    <w:rsid w:val="009840BA"/>
    <w:rsid w:val="009875E8"/>
    <w:rsid w:val="00987684"/>
    <w:rsid w:val="009900F6"/>
    <w:rsid w:val="00991C48"/>
    <w:rsid w:val="00992718"/>
    <w:rsid w:val="00992824"/>
    <w:rsid w:val="00993427"/>
    <w:rsid w:val="00993711"/>
    <w:rsid w:val="009937FA"/>
    <w:rsid w:val="009942DB"/>
    <w:rsid w:val="0099482F"/>
    <w:rsid w:val="009948DD"/>
    <w:rsid w:val="0099601E"/>
    <w:rsid w:val="00996492"/>
    <w:rsid w:val="009979C8"/>
    <w:rsid w:val="009A081F"/>
    <w:rsid w:val="009A17F6"/>
    <w:rsid w:val="009A1D8E"/>
    <w:rsid w:val="009A2897"/>
    <w:rsid w:val="009A353F"/>
    <w:rsid w:val="009A5293"/>
    <w:rsid w:val="009A6520"/>
    <w:rsid w:val="009A6D27"/>
    <w:rsid w:val="009A74C2"/>
    <w:rsid w:val="009A7913"/>
    <w:rsid w:val="009A7B0D"/>
    <w:rsid w:val="009B1450"/>
    <w:rsid w:val="009B23B1"/>
    <w:rsid w:val="009B4216"/>
    <w:rsid w:val="009B5E70"/>
    <w:rsid w:val="009B5F13"/>
    <w:rsid w:val="009B6099"/>
    <w:rsid w:val="009B734D"/>
    <w:rsid w:val="009B77E1"/>
    <w:rsid w:val="009C18BC"/>
    <w:rsid w:val="009C214E"/>
    <w:rsid w:val="009C2221"/>
    <w:rsid w:val="009C458C"/>
    <w:rsid w:val="009C48D0"/>
    <w:rsid w:val="009C68E6"/>
    <w:rsid w:val="009C6AA0"/>
    <w:rsid w:val="009C786A"/>
    <w:rsid w:val="009C7A02"/>
    <w:rsid w:val="009D0424"/>
    <w:rsid w:val="009D21C9"/>
    <w:rsid w:val="009D39AE"/>
    <w:rsid w:val="009D4450"/>
    <w:rsid w:val="009D62EF"/>
    <w:rsid w:val="009D68AC"/>
    <w:rsid w:val="009E1201"/>
    <w:rsid w:val="009E1455"/>
    <w:rsid w:val="009E1FE4"/>
    <w:rsid w:val="009E21FA"/>
    <w:rsid w:val="009E25C4"/>
    <w:rsid w:val="009E2794"/>
    <w:rsid w:val="009E27ED"/>
    <w:rsid w:val="009E3600"/>
    <w:rsid w:val="009E3994"/>
    <w:rsid w:val="009E3B8C"/>
    <w:rsid w:val="009E4448"/>
    <w:rsid w:val="009E6D98"/>
    <w:rsid w:val="009E6E19"/>
    <w:rsid w:val="009F02FC"/>
    <w:rsid w:val="009F07D2"/>
    <w:rsid w:val="009F18C9"/>
    <w:rsid w:val="009F302E"/>
    <w:rsid w:val="009F65AA"/>
    <w:rsid w:val="00A01826"/>
    <w:rsid w:val="00A01A52"/>
    <w:rsid w:val="00A02EE9"/>
    <w:rsid w:val="00A03CF1"/>
    <w:rsid w:val="00A042F2"/>
    <w:rsid w:val="00A06618"/>
    <w:rsid w:val="00A06940"/>
    <w:rsid w:val="00A10A42"/>
    <w:rsid w:val="00A114E9"/>
    <w:rsid w:val="00A117B8"/>
    <w:rsid w:val="00A12187"/>
    <w:rsid w:val="00A12ED3"/>
    <w:rsid w:val="00A13EBB"/>
    <w:rsid w:val="00A155DC"/>
    <w:rsid w:val="00A15C40"/>
    <w:rsid w:val="00A15F1B"/>
    <w:rsid w:val="00A16199"/>
    <w:rsid w:val="00A165C2"/>
    <w:rsid w:val="00A1770B"/>
    <w:rsid w:val="00A20156"/>
    <w:rsid w:val="00A24374"/>
    <w:rsid w:val="00A25D69"/>
    <w:rsid w:val="00A265CE"/>
    <w:rsid w:val="00A26D91"/>
    <w:rsid w:val="00A2728B"/>
    <w:rsid w:val="00A27C50"/>
    <w:rsid w:val="00A31984"/>
    <w:rsid w:val="00A3204C"/>
    <w:rsid w:val="00A329CD"/>
    <w:rsid w:val="00A42530"/>
    <w:rsid w:val="00A44C26"/>
    <w:rsid w:val="00A45702"/>
    <w:rsid w:val="00A47E31"/>
    <w:rsid w:val="00A5012A"/>
    <w:rsid w:val="00A50FDC"/>
    <w:rsid w:val="00A5322C"/>
    <w:rsid w:val="00A53D42"/>
    <w:rsid w:val="00A549F8"/>
    <w:rsid w:val="00A55E6C"/>
    <w:rsid w:val="00A56C44"/>
    <w:rsid w:val="00A601C3"/>
    <w:rsid w:val="00A611F2"/>
    <w:rsid w:val="00A61FC7"/>
    <w:rsid w:val="00A65346"/>
    <w:rsid w:val="00A67932"/>
    <w:rsid w:val="00A70A0E"/>
    <w:rsid w:val="00A7132B"/>
    <w:rsid w:val="00A71759"/>
    <w:rsid w:val="00A7305C"/>
    <w:rsid w:val="00A7364B"/>
    <w:rsid w:val="00A737E1"/>
    <w:rsid w:val="00A75CDD"/>
    <w:rsid w:val="00A76807"/>
    <w:rsid w:val="00A76A3C"/>
    <w:rsid w:val="00A806C8"/>
    <w:rsid w:val="00A81463"/>
    <w:rsid w:val="00A837F7"/>
    <w:rsid w:val="00A8434D"/>
    <w:rsid w:val="00A85A3C"/>
    <w:rsid w:val="00A85F8A"/>
    <w:rsid w:val="00A865D0"/>
    <w:rsid w:val="00A86CAC"/>
    <w:rsid w:val="00A870EB"/>
    <w:rsid w:val="00A92136"/>
    <w:rsid w:val="00A9513E"/>
    <w:rsid w:val="00A958B2"/>
    <w:rsid w:val="00A97D4E"/>
    <w:rsid w:val="00AA0327"/>
    <w:rsid w:val="00AA0B1C"/>
    <w:rsid w:val="00AA23E2"/>
    <w:rsid w:val="00AA2F2E"/>
    <w:rsid w:val="00AA6919"/>
    <w:rsid w:val="00AB2E0A"/>
    <w:rsid w:val="00AB3CB7"/>
    <w:rsid w:val="00AB48D5"/>
    <w:rsid w:val="00AB507D"/>
    <w:rsid w:val="00AB5566"/>
    <w:rsid w:val="00AC00FF"/>
    <w:rsid w:val="00AC2073"/>
    <w:rsid w:val="00AC22B1"/>
    <w:rsid w:val="00AC2C7E"/>
    <w:rsid w:val="00AC570E"/>
    <w:rsid w:val="00AC60B4"/>
    <w:rsid w:val="00AC7269"/>
    <w:rsid w:val="00AC7C87"/>
    <w:rsid w:val="00AC7D1B"/>
    <w:rsid w:val="00AD29E7"/>
    <w:rsid w:val="00AD310E"/>
    <w:rsid w:val="00AD3758"/>
    <w:rsid w:val="00AD5922"/>
    <w:rsid w:val="00AD5E71"/>
    <w:rsid w:val="00AE1B08"/>
    <w:rsid w:val="00AE2859"/>
    <w:rsid w:val="00AE43AE"/>
    <w:rsid w:val="00AE48B1"/>
    <w:rsid w:val="00AE491C"/>
    <w:rsid w:val="00AE5B7F"/>
    <w:rsid w:val="00AE630A"/>
    <w:rsid w:val="00AE6CC8"/>
    <w:rsid w:val="00AE6F37"/>
    <w:rsid w:val="00AE7D80"/>
    <w:rsid w:val="00AF003D"/>
    <w:rsid w:val="00AF03A1"/>
    <w:rsid w:val="00AF0455"/>
    <w:rsid w:val="00AF05B2"/>
    <w:rsid w:val="00AF346C"/>
    <w:rsid w:val="00AF4B82"/>
    <w:rsid w:val="00AF5945"/>
    <w:rsid w:val="00AF6299"/>
    <w:rsid w:val="00AF6A17"/>
    <w:rsid w:val="00AF799E"/>
    <w:rsid w:val="00B006AF"/>
    <w:rsid w:val="00B012BD"/>
    <w:rsid w:val="00B0701E"/>
    <w:rsid w:val="00B122A9"/>
    <w:rsid w:val="00B12AFC"/>
    <w:rsid w:val="00B134D6"/>
    <w:rsid w:val="00B13CD1"/>
    <w:rsid w:val="00B13E2A"/>
    <w:rsid w:val="00B14D32"/>
    <w:rsid w:val="00B15381"/>
    <w:rsid w:val="00B165DA"/>
    <w:rsid w:val="00B166DB"/>
    <w:rsid w:val="00B2119B"/>
    <w:rsid w:val="00B2181E"/>
    <w:rsid w:val="00B219DC"/>
    <w:rsid w:val="00B21BFE"/>
    <w:rsid w:val="00B222DB"/>
    <w:rsid w:val="00B224EA"/>
    <w:rsid w:val="00B225A6"/>
    <w:rsid w:val="00B22CC0"/>
    <w:rsid w:val="00B23060"/>
    <w:rsid w:val="00B23A1C"/>
    <w:rsid w:val="00B23A29"/>
    <w:rsid w:val="00B27119"/>
    <w:rsid w:val="00B35FD1"/>
    <w:rsid w:val="00B3734F"/>
    <w:rsid w:val="00B37D82"/>
    <w:rsid w:val="00B40BDA"/>
    <w:rsid w:val="00B44518"/>
    <w:rsid w:val="00B4547A"/>
    <w:rsid w:val="00B45B50"/>
    <w:rsid w:val="00B45D34"/>
    <w:rsid w:val="00B478FC"/>
    <w:rsid w:val="00B511A5"/>
    <w:rsid w:val="00B517BF"/>
    <w:rsid w:val="00B51E36"/>
    <w:rsid w:val="00B52204"/>
    <w:rsid w:val="00B531A3"/>
    <w:rsid w:val="00B55490"/>
    <w:rsid w:val="00B56D84"/>
    <w:rsid w:val="00B57B70"/>
    <w:rsid w:val="00B608CF"/>
    <w:rsid w:val="00B61CC9"/>
    <w:rsid w:val="00B62074"/>
    <w:rsid w:val="00B65059"/>
    <w:rsid w:val="00B6555B"/>
    <w:rsid w:val="00B65912"/>
    <w:rsid w:val="00B66736"/>
    <w:rsid w:val="00B7010A"/>
    <w:rsid w:val="00B70354"/>
    <w:rsid w:val="00B71A36"/>
    <w:rsid w:val="00B7257D"/>
    <w:rsid w:val="00B73324"/>
    <w:rsid w:val="00B73614"/>
    <w:rsid w:val="00B7432C"/>
    <w:rsid w:val="00B74839"/>
    <w:rsid w:val="00B7527D"/>
    <w:rsid w:val="00B758B3"/>
    <w:rsid w:val="00B76714"/>
    <w:rsid w:val="00B77B04"/>
    <w:rsid w:val="00B82F4F"/>
    <w:rsid w:val="00B8342C"/>
    <w:rsid w:val="00B84594"/>
    <w:rsid w:val="00B851B8"/>
    <w:rsid w:val="00B85583"/>
    <w:rsid w:val="00B85644"/>
    <w:rsid w:val="00B86F44"/>
    <w:rsid w:val="00B86F56"/>
    <w:rsid w:val="00B90FF2"/>
    <w:rsid w:val="00B91C52"/>
    <w:rsid w:val="00B93665"/>
    <w:rsid w:val="00B93A4D"/>
    <w:rsid w:val="00B93D97"/>
    <w:rsid w:val="00B944EF"/>
    <w:rsid w:val="00B946CD"/>
    <w:rsid w:val="00B95EF2"/>
    <w:rsid w:val="00BA07C3"/>
    <w:rsid w:val="00BA27F5"/>
    <w:rsid w:val="00BA3E58"/>
    <w:rsid w:val="00BA4FC2"/>
    <w:rsid w:val="00BA55EF"/>
    <w:rsid w:val="00BA7028"/>
    <w:rsid w:val="00BA77B9"/>
    <w:rsid w:val="00BB1311"/>
    <w:rsid w:val="00BB25CC"/>
    <w:rsid w:val="00BB3748"/>
    <w:rsid w:val="00BB3FFD"/>
    <w:rsid w:val="00BB4651"/>
    <w:rsid w:val="00BB4B88"/>
    <w:rsid w:val="00BB5410"/>
    <w:rsid w:val="00BB5503"/>
    <w:rsid w:val="00BC386F"/>
    <w:rsid w:val="00BC47DC"/>
    <w:rsid w:val="00BC4C5A"/>
    <w:rsid w:val="00BC5E41"/>
    <w:rsid w:val="00BD3153"/>
    <w:rsid w:val="00BD3522"/>
    <w:rsid w:val="00BD5DD7"/>
    <w:rsid w:val="00BE1E01"/>
    <w:rsid w:val="00BE2978"/>
    <w:rsid w:val="00BE2CAD"/>
    <w:rsid w:val="00BE2DD2"/>
    <w:rsid w:val="00BE2FFF"/>
    <w:rsid w:val="00BE3CA2"/>
    <w:rsid w:val="00BE5EC6"/>
    <w:rsid w:val="00BE6195"/>
    <w:rsid w:val="00BE6BE3"/>
    <w:rsid w:val="00BE77A8"/>
    <w:rsid w:val="00BE78EB"/>
    <w:rsid w:val="00BF03BE"/>
    <w:rsid w:val="00BF0A17"/>
    <w:rsid w:val="00BF181A"/>
    <w:rsid w:val="00BF20C4"/>
    <w:rsid w:val="00BF366B"/>
    <w:rsid w:val="00BF548F"/>
    <w:rsid w:val="00BF5872"/>
    <w:rsid w:val="00BF67A5"/>
    <w:rsid w:val="00BF6D1C"/>
    <w:rsid w:val="00BF7DA9"/>
    <w:rsid w:val="00BF7E25"/>
    <w:rsid w:val="00C03917"/>
    <w:rsid w:val="00C04192"/>
    <w:rsid w:val="00C04B29"/>
    <w:rsid w:val="00C0509A"/>
    <w:rsid w:val="00C05BCC"/>
    <w:rsid w:val="00C062A7"/>
    <w:rsid w:val="00C0664A"/>
    <w:rsid w:val="00C06746"/>
    <w:rsid w:val="00C068A3"/>
    <w:rsid w:val="00C078C5"/>
    <w:rsid w:val="00C1001F"/>
    <w:rsid w:val="00C11750"/>
    <w:rsid w:val="00C12173"/>
    <w:rsid w:val="00C12615"/>
    <w:rsid w:val="00C13C91"/>
    <w:rsid w:val="00C14E0C"/>
    <w:rsid w:val="00C14F51"/>
    <w:rsid w:val="00C1664D"/>
    <w:rsid w:val="00C204F9"/>
    <w:rsid w:val="00C20B29"/>
    <w:rsid w:val="00C20F1E"/>
    <w:rsid w:val="00C22339"/>
    <w:rsid w:val="00C22383"/>
    <w:rsid w:val="00C26AA7"/>
    <w:rsid w:val="00C26EF6"/>
    <w:rsid w:val="00C30A68"/>
    <w:rsid w:val="00C31593"/>
    <w:rsid w:val="00C320D7"/>
    <w:rsid w:val="00C377EB"/>
    <w:rsid w:val="00C37DB7"/>
    <w:rsid w:val="00C40FFE"/>
    <w:rsid w:val="00C432A9"/>
    <w:rsid w:val="00C45B93"/>
    <w:rsid w:val="00C466E6"/>
    <w:rsid w:val="00C47073"/>
    <w:rsid w:val="00C50142"/>
    <w:rsid w:val="00C542EE"/>
    <w:rsid w:val="00C553F0"/>
    <w:rsid w:val="00C571CE"/>
    <w:rsid w:val="00C57B98"/>
    <w:rsid w:val="00C57F81"/>
    <w:rsid w:val="00C61CB4"/>
    <w:rsid w:val="00C630A4"/>
    <w:rsid w:val="00C6674C"/>
    <w:rsid w:val="00C67375"/>
    <w:rsid w:val="00C6759D"/>
    <w:rsid w:val="00C70099"/>
    <w:rsid w:val="00C70327"/>
    <w:rsid w:val="00C70443"/>
    <w:rsid w:val="00C71395"/>
    <w:rsid w:val="00C723AF"/>
    <w:rsid w:val="00C725CD"/>
    <w:rsid w:val="00C7378D"/>
    <w:rsid w:val="00C73A64"/>
    <w:rsid w:val="00C74242"/>
    <w:rsid w:val="00C7494E"/>
    <w:rsid w:val="00C759E4"/>
    <w:rsid w:val="00C75B8B"/>
    <w:rsid w:val="00C76BBC"/>
    <w:rsid w:val="00C7744A"/>
    <w:rsid w:val="00C80FD9"/>
    <w:rsid w:val="00C81B44"/>
    <w:rsid w:val="00C82415"/>
    <w:rsid w:val="00C837B2"/>
    <w:rsid w:val="00C837E9"/>
    <w:rsid w:val="00C83A08"/>
    <w:rsid w:val="00C843E8"/>
    <w:rsid w:val="00C85DD0"/>
    <w:rsid w:val="00C86CE4"/>
    <w:rsid w:val="00C87F5F"/>
    <w:rsid w:val="00C90982"/>
    <w:rsid w:val="00C9126C"/>
    <w:rsid w:val="00C912F1"/>
    <w:rsid w:val="00C9596B"/>
    <w:rsid w:val="00C95EB7"/>
    <w:rsid w:val="00C96AD1"/>
    <w:rsid w:val="00C977B3"/>
    <w:rsid w:val="00CA04EE"/>
    <w:rsid w:val="00CA1D32"/>
    <w:rsid w:val="00CA3907"/>
    <w:rsid w:val="00CA42A3"/>
    <w:rsid w:val="00CA4CCB"/>
    <w:rsid w:val="00CA55EC"/>
    <w:rsid w:val="00CB0612"/>
    <w:rsid w:val="00CB1161"/>
    <w:rsid w:val="00CB15A6"/>
    <w:rsid w:val="00CB1C23"/>
    <w:rsid w:val="00CB1C3B"/>
    <w:rsid w:val="00CB3C2A"/>
    <w:rsid w:val="00CB5FFF"/>
    <w:rsid w:val="00CB611A"/>
    <w:rsid w:val="00CC0F94"/>
    <w:rsid w:val="00CC1A50"/>
    <w:rsid w:val="00CC266F"/>
    <w:rsid w:val="00CC2E0B"/>
    <w:rsid w:val="00CC6024"/>
    <w:rsid w:val="00CC7949"/>
    <w:rsid w:val="00CC7F80"/>
    <w:rsid w:val="00CD0CD4"/>
    <w:rsid w:val="00CD1A9F"/>
    <w:rsid w:val="00CD3268"/>
    <w:rsid w:val="00CD447B"/>
    <w:rsid w:val="00CD5EFF"/>
    <w:rsid w:val="00CD657F"/>
    <w:rsid w:val="00CD663F"/>
    <w:rsid w:val="00CD6B3F"/>
    <w:rsid w:val="00CD7307"/>
    <w:rsid w:val="00CE06D4"/>
    <w:rsid w:val="00CE1669"/>
    <w:rsid w:val="00CE5F08"/>
    <w:rsid w:val="00CE60D9"/>
    <w:rsid w:val="00CE61F1"/>
    <w:rsid w:val="00CF3DDF"/>
    <w:rsid w:val="00CF450E"/>
    <w:rsid w:val="00CF5C1C"/>
    <w:rsid w:val="00CF5C45"/>
    <w:rsid w:val="00CF5D5B"/>
    <w:rsid w:val="00CF674E"/>
    <w:rsid w:val="00CF6D5A"/>
    <w:rsid w:val="00CF7C01"/>
    <w:rsid w:val="00D0096A"/>
    <w:rsid w:val="00D0172F"/>
    <w:rsid w:val="00D02A20"/>
    <w:rsid w:val="00D038F9"/>
    <w:rsid w:val="00D125E4"/>
    <w:rsid w:val="00D1310E"/>
    <w:rsid w:val="00D1373E"/>
    <w:rsid w:val="00D1546B"/>
    <w:rsid w:val="00D1641C"/>
    <w:rsid w:val="00D174A8"/>
    <w:rsid w:val="00D203D8"/>
    <w:rsid w:val="00D2198C"/>
    <w:rsid w:val="00D2573E"/>
    <w:rsid w:val="00D269D1"/>
    <w:rsid w:val="00D26B27"/>
    <w:rsid w:val="00D279E1"/>
    <w:rsid w:val="00D27C9D"/>
    <w:rsid w:val="00D3072C"/>
    <w:rsid w:val="00D30A81"/>
    <w:rsid w:val="00D30F6A"/>
    <w:rsid w:val="00D32FD1"/>
    <w:rsid w:val="00D33DAD"/>
    <w:rsid w:val="00D344A6"/>
    <w:rsid w:val="00D354F1"/>
    <w:rsid w:val="00D402E4"/>
    <w:rsid w:val="00D4067F"/>
    <w:rsid w:val="00D4498C"/>
    <w:rsid w:val="00D5107E"/>
    <w:rsid w:val="00D5290F"/>
    <w:rsid w:val="00D52C74"/>
    <w:rsid w:val="00D53022"/>
    <w:rsid w:val="00D5311D"/>
    <w:rsid w:val="00D55222"/>
    <w:rsid w:val="00D562C7"/>
    <w:rsid w:val="00D5659B"/>
    <w:rsid w:val="00D570FE"/>
    <w:rsid w:val="00D57BE1"/>
    <w:rsid w:val="00D61829"/>
    <w:rsid w:val="00D61ACA"/>
    <w:rsid w:val="00D62FD0"/>
    <w:rsid w:val="00D64152"/>
    <w:rsid w:val="00D65385"/>
    <w:rsid w:val="00D65559"/>
    <w:rsid w:val="00D6698D"/>
    <w:rsid w:val="00D66F64"/>
    <w:rsid w:val="00D70120"/>
    <w:rsid w:val="00D70544"/>
    <w:rsid w:val="00D7149A"/>
    <w:rsid w:val="00D726E2"/>
    <w:rsid w:val="00D72F71"/>
    <w:rsid w:val="00D77B01"/>
    <w:rsid w:val="00D77E9E"/>
    <w:rsid w:val="00D81B60"/>
    <w:rsid w:val="00D81CE1"/>
    <w:rsid w:val="00D81F9D"/>
    <w:rsid w:val="00D825A6"/>
    <w:rsid w:val="00D83CFE"/>
    <w:rsid w:val="00D8436F"/>
    <w:rsid w:val="00D867B0"/>
    <w:rsid w:val="00D90B41"/>
    <w:rsid w:val="00D929C1"/>
    <w:rsid w:val="00D94A11"/>
    <w:rsid w:val="00D94DCC"/>
    <w:rsid w:val="00D961D7"/>
    <w:rsid w:val="00D967AA"/>
    <w:rsid w:val="00D969C3"/>
    <w:rsid w:val="00D976F6"/>
    <w:rsid w:val="00DA385B"/>
    <w:rsid w:val="00DA4511"/>
    <w:rsid w:val="00DA533B"/>
    <w:rsid w:val="00DA5EBB"/>
    <w:rsid w:val="00DA6C97"/>
    <w:rsid w:val="00DA6EFE"/>
    <w:rsid w:val="00DA70A4"/>
    <w:rsid w:val="00DB1D99"/>
    <w:rsid w:val="00DB3195"/>
    <w:rsid w:val="00DB4237"/>
    <w:rsid w:val="00DB4FA7"/>
    <w:rsid w:val="00DB50D5"/>
    <w:rsid w:val="00DB6DB6"/>
    <w:rsid w:val="00DB6F30"/>
    <w:rsid w:val="00DB725B"/>
    <w:rsid w:val="00DB7433"/>
    <w:rsid w:val="00DB7490"/>
    <w:rsid w:val="00DB7CDC"/>
    <w:rsid w:val="00DC2E6E"/>
    <w:rsid w:val="00DC3289"/>
    <w:rsid w:val="00DC3AD2"/>
    <w:rsid w:val="00DC53CA"/>
    <w:rsid w:val="00DC6013"/>
    <w:rsid w:val="00DC64AA"/>
    <w:rsid w:val="00DC76D7"/>
    <w:rsid w:val="00DD1629"/>
    <w:rsid w:val="00DD26A0"/>
    <w:rsid w:val="00DD28E6"/>
    <w:rsid w:val="00DD2CCB"/>
    <w:rsid w:val="00DD397D"/>
    <w:rsid w:val="00DD491F"/>
    <w:rsid w:val="00DE1373"/>
    <w:rsid w:val="00DE2B0D"/>
    <w:rsid w:val="00DE4379"/>
    <w:rsid w:val="00DE47F0"/>
    <w:rsid w:val="00DE4972"/>
    <w:rsid w:val="00DE52D1"/>
    <w:rsid w:val="00DE5BF9"/>
    <w:rsid w:val="00DE62CB"/>
    <w:rsid w:val="00DE6F4D"/>
    <w:rsid w:val="00DF02C2"/>
    <w:rsid w:val="00DF3500"/>
    <w:rsid w:val="00DF3824"/>
    <w:rsid w:val="00DF5B0A"/>
    <w:rsid w:val="00E0101F"/>
    <w:rsid w:val="00E01CAC"/>
    <w:rsid w:val="00E02035"/>
    <w:rsid w:val="00E048D2"/>
    <w:rsid w:val="00E051A4"/>
    <w:rsid w:val="00E0627E"/>
    <w:rsid w:val="00E070AB"/>
    <w:rsid w:val="00E1224D"/>
    <w:rsid w:val="00E13920"/>
    <w:rsid w:val="00E155DB"/>
    <w:rsid w:val="00E16603"/>
    <w:rsid w:val="00E17584"/>
    <w:rsid w:val="00E17A08"/>
    <w:rsid w:val="00E2028F"/>
    <w:rsid w:val="00E219CF"/>
    <w:rsid w:val="00E22BE9"/>
    <w:rsid w:val="00E23907"/>
    <w:rsid w:val="00E24C06"/>
    <w:rsid w:val="00E25737"/>
    <w:rsid w:val="00E25D8A"/>
    <w:rsid w:val="00E3105C"/>
    <w:rsid w:val="00E310EE"/>
    <w:rsid w:val="00E314A0"/>
    <w:rsid w:val="00E33E5D"/>
    <w:rsid w:val="00E34C0A"/>
    <w:rsid w:val="00E34F81"/>
    <w:rsid w:val="00E363F8"/>
    <w:rsid w:val="00E40790"/>
    <w:rsid w:val="00E40C92"/>
    <w:rsid w:val="00E4148B"/>
    <w:rsid w:val="00E42CE4"/>
    <w:rsid w:val="00E437B4"/>
    <w:rsid w:val="00E43BF3"/>
    <w:rsid w:val="00E43D38"/>
    <w:rsid w:val="00E44CC8"/>
    <w:rsid w:val="00E450F2"/>
    <w:rsid w:val="00E45552"/>
    <w:rsid w:val="00E47374"/>
    <w:rsid w:val="00E505BE"/>
    <w:rsid w:val="00E53254"/>
    <w:rsid w:val="00E556FA"/>
    <w:rsid w:val="00E56710"/>
    <w:rsid w:val="00E63F44"/>
    <w:rsid w:val="00E63F66"/>
    <w:rsid w:val="00E643ED"/>
    <w:rsid w:val="00E650B8"/>
    <w:rsid w:val="00E65206"/>
    <w:rsid w:val="00E6752C"/>
    <w:rsid w:val="00E700EC"/>
    <w:rsid w:val="00E71A98"/>
    <w:rsid w:val="00E71DBD"/>
    <w:rsid w:val="00E72097"/>
    <w:rsid w:val="00E754B9"/>
    <w:rsid w:val="00E76A8C"/>
    <w:rsid w:val="00E77C9A"/>
    <w:rsid w:val="00E77D89"/>
    <w:rsid w:val="00E77E3B"/>
    <w:rsid w:val="00E80031"/>
    <w:rsid w:val="00E80CB0"/>
    <w:rsid w:val="00E8133A"/>
    <w:rsid w:val="00E82910"/>
    <w:rsid w:val="00E85E77"/>
    <w:rsid w:val="00E85EEC"/>
    <w:rsid w:val="00E86B80"/>
    <w:rsid w:val="00E876FB"/>
    <w:rsid w:val="00E87813"/>
    <w:rsid w:val="00E90A7C"/>
    <w:rsid w:val="00E90AE6"/>
    <w:rsid w:val="00E92517"/>
    <w:rsid w:val="00E93E6A"/>
    <w:rsid w:val="00E94623"/>
    <w:rsid w:val="00E971E7"/>
    <w:rsid w:val="00EA207F"/>
    <w:rsid w:val="00EA2F64"/>
    <w:rsid w:val="00EA32C3"/>
    <w:rsid w:val="00EA3BF4"/>
    <w:rsid w:val="00EA5CE3"/>
    <w:rsid w:val="00EA6910"/>
    <w:rsid w:val="00EB1817"/>
    <w:rsid w:val="00EB1E3D"/>
    <w:rsid w:val="00EB2A98"/>
    <w:rsid w:val="00EB2C0C"/>
    <w:rsid w:val="00EB3B99"/>
    <w:rsid w:val="00EB4E07"/>
    <w:rsid w:val="00EC11B8"/>
    <w:rsid w:val="00EC1274"/>
    <w:rsid w:val="00EC1C03"/>
    <w:rsid w:val="00EC3647"/>
    <w:rsid w:val="00EC5A01"/>
    <w:rsid w:val="00EC6C51"/>
    <w:rsid w:val="00ED317A"/>
    <w:rsid w:val="00ED454B"/>
    <w:rsid w:val="00ED6B9A"/>
    <w:rsid w:val="00ED7D62"/>
    <w:rsid w:val="00EE19BC"/>
    <w:rsid w:val="00EE1A35"/>
    <w:rsid w:val="00EE20A2"/>
    <w:rsid w:val="00EE20D1"/>
    <w:rsid w:val="00EE2223"/>
    <w:rsid w:val="00EE3095"/>
    <w:rsid w:val="00EE3C6C"/>
    <w:rsid w:val="00EF1364"/>
    <w:rsid w:val="00EF305A"/>
    <w:rsid w:val="00EF37D3"/>
    <w:rsid w:val="00EF3AFA"/>
    <w:rsid w:val="00EF4283"/>
    <w:rsid w:val="00EF46F2"/>
    <w:rsid w:val="00EF5432"/>
    <w:rsid w:val="00F01580"/>
    <w:rsid w:val="00F02533"/>
    <w:rsid w:val="00F04893"/>
    <w:rsid w:val="00F0507B"/>
    <w:rsid w:val="00F06543"/>
    <w:rsid w:val="00F073E9"/>
    <w:rsid w:val="00F12EB3"/>
    <w:rsid w:val="00F154C6"/>
    <w:rsid w:val="00F15F7C"/>
    <w:rsid w:val="00F15FBC"/>
    <w:rsid w:val="00F163E5"/>
    <w:rsid w:val="00F206F7"/>
    <w:rsid w:val="00F2098D"/>
    <w:rsid w:val="00F21982"/>
    <w:rsid w:val="00F219FE"/>
    <w:rsid w:val="00F22BD3"/>
    <w:rsid w:val="00F2356E"/>
    <w:rsid w:val="00F23E71"/>
    <w:rsid w:val="00F242BB"/>
    <w:rsid w:val="00F25452"/>
    <w:rsid w:val="00F25E6A"/>
    <w:rsid w:val="00F2608F"/>
    <w:rsid w:val="00F26928"/>
    <w:rsid w:val="00F270CF"/>
    <w:rsid w:val="00F272BC"/>
    <w:rsid w:val="00F27990"/>
    <w:rsid w:val="00F27A10"/>
    <w:rsid w:val="00F27CEE"/>
    <w:rsid w:val="00F300B9"/>
    <w:rsid w:val="00F301E7"/>
    <w:rsid w:val="00F31025"/>
    <w:rsid w:val="00F32074"/>
    <w:rsid w:val="00F32AA7"/>
    <w:rsid w:val="00F3328B"/>
    <w:rsid w:val="00F33998"/>
    <w:rsid w:val="00F33B95"/>
    <w:rsid w:val="00F3401C"/>
    <w:rsid w:val="00F34857"/>
    <w:rsid w:val="00F34DE3"/>
    <w:rsid w:val="00F34F39"/>
    <w:rsid w:val="00F35471"/>
    <w:rsid w:val="00F355E1"/>
    <w:rsid w:val="00F35D29"/>
    <w:rsid w:val="00F3648A"/>
    <w:rsid w:val="00F3687E"/>
    <w:rsid w:val="00F4075D"/>
    <w:rsid w:val="00F4190D"/>
    <w:rsid w:val="00F43490"/>
    <w:rsid w:val="00F43697"/>
    <w:rsid w:val="00F43DE8"/>
    <w:rsid w:val="00F43FDE"/>
    <w:rsid w:val="00F469B7"/>
    <w:rsid w:val="00F47E4F"/>
    <w:rsid w:val="00F50818"/>
    <w:rsid w:val="00F5196F"/>
    <w:rsid w:val="00F52A98"/>
    <w:rsid w:val="00F54C5B"/>
    <w:rsid w:val="00F5546B"/>
    <w:rsid w:val="00F56D4F"/>
    <w:rsid w:val="00F574EF"/>
    <w:rsid w:val="00F57ECC"/>
    <w:rsid w:val="00F6124E"/>
    <w:rsid w:val="00F61A86"/>
    <w:rsid w:val="00F63D4E"/>
    <w:rsid w:val="00F64004"/>
    <w:rsid w:val="00F64CB4"/>
    <w:rsid w:val="00F65ED9"/>
    <w:rsid w:val="00F66821"/>
    <w:rsid w:val="00F675FA"/>
    <w:rsid w:val="00F70B92"/>
    <w:rsid w:val="00F7143A"/>
    <w:rsid w:val="00F717CF"/>
    <w:rsid w:val="00F71ACC"/>
    <w:rsid w:val="00F7229C"/>
    <w:rsid w:val="00F727AB"/>
    <w:rsid w:val="00F72BDE"/>
    <w:rsid w:val="00F740E2"/>
    <w:rsid w:val="00F746C4"/>
    <w:rsid w:val="00F74790"/>
    <w:rsid w:val="00F80945"/>
    <w:rsid w:val="00F80C0C"/>
    <w:rsid w:val="00F82351"/>
    <w:rsid w:val="00F82385"/>
    <w:rsid w:val="00F84724"/>
    <w:rsid w:val="00F84D06"/>
    <w:rsid w:val="00F85948"/>
    <w:rsid w:val="00F86683"/>
    <w:rsid w:val="00F86DA2"/>
    <w:rsid w:val="00F876A6"/>
    <w:rsid w:val="00F87908"/>
    <w:rsid w:val="00F902D6"/>
    <w:rsid w:val="00F908AA"/>
    <w:rsid w:val="00F9096C"/>
    <w:rsid w:val="00F92155"/>
    <w:rsid w:val="00F925D6"/>
    <w:rsid w:val="00F93BC9"/>
    <w:rsid w:val="00F950BB"/>
    <w:rsid w:val="00F96035"/>
    <w:rsid w:val="00FA0580"/>
    <w:rsid w:val="00FA197C"/>
    <w:rsid w:val="00FB1BA3"/>
    <w:rsid w:val="00FB2C92"/>
    <w:rsid w:val="00FB431F"/>
    <w:rsid w:val="00FB54C9"/>
    <w:rsid w:val="00FB7993"/>
    <w:rsid w:val="00FC196D"/>
    <w:rsid w:val="00FC329E"/>
    <w:rsid w:val="00FC3623"/>
    <w:rsid w:val="00FC5986"/>
    <w:rsid w:val="00FC6843"/>
    <w:rsid w:val="00FC717B"/>
    <w:rsid w:val="00FC7C51"/>
    <w:rsid w:val="00FC7F47"/>
    <w:rsid w:val="00FD077F"/>
    <w:rsid w:val="00FD0A5B"/>
    <w:rsid w:val="00FD0C52"/>
    <w:rsid w:val="00FD251A"/>
    <w:rsid w:val="00FD30C9"/>
    <w:rsid w:val="00FD3BCD"/>
    <w:rsid w:val="00FD4086"/>
    <w:rsid w:val="00FD43B7"/>
    <w:rsid w:val="00FD49BC"/>
    <w:rsid w:val="00FE0CE8"/>
    <w:rsid w:val="00FE2A4C"/>
    <w:rsid w:val="00FE4356"/>
    <w:rsid w:val="00FE5B7E"/>
    <w:rsid w:val="00FE6D91"/>
    <w:rsid w:val="00FE70F5"/>
    <w:rsid w:val="00FE73F8"/>
    <w:rsid w:val="00FE7FE2"/>
    <w:rsid w:val="00FF2F9B"/>
    <w:rsid w:val="00FF4807"/>
    <w:rsid w:val="00FF54E2"/>
    <w:rsid w:val="00FF6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fuchsia">
      <v:fill color="white" on="f"/>
      <v:stroke color="fuchsia" on="f"/>
      <v:textbox inset="0,0,0,0"/>
      <o:colormru v:ext="edit" colors="#c00,#90c,yellow"/>
    </o:shapedefaults>
    <o:shapelayout v:ext="edit">
      <o:idmap v:ext="edit" data="1"/>
    </o:shapelayout>
  </w:shapeDefaults>
  <w:decimalSymbol w:val="."/>
  <w:listSeparator w:val=","/>
  <w14:docId w14:val="28AFB5C4"/>
  <w15:docId w15:val="{B829246C-EC95-416E-9114-1CEA5B42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Symbol (symbol),10 pt,Black,normal"/>
    <w:qFormat/>
    <w:rsid w:val="008316F9"/>
    <w:pPr>
      <w:spacing w:after="120" w:line="240" w:lineRule="auto"/>
      <w:jc w:val="both"/>
    </w:pPr>
    <w:rPr>
      <w:lang w:val="en-CA"/>
    </w:rPr>
  </w:style>
  <w:style w:type="paragraph" w:styleId="Heading1">
    <w:name w:val="heading 1"/>
    <w:basedOn w:val="Normal"/>
    <w:next w:val="Normal"/>
    <w:link w:val="Heading1Char"/>
    <w:uiPriority w:val="9"/>
    <w:qFormat/>
    <w:rsid w:val="003674C3"/>
    <w:pPr>
      <w:keepNext/>
      <w:keepLines/>
      <w:spacing w:before="240" w:after="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74C3"/>
    <w:pPr>
      <w:keepNext/>
      <w:keepLines/>
      <w:numPr>
        <w:ilvl w:val="1"/>
        <w:numId w:val="18"/>
      </w:numPr>
      <w:spacing w:before="120" w:after="60"/>
      <w:ind w:left="578" w:hanging="578"/>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674C3"/>
    <w:pPr>
      <w:keepNext/>
      <w:keepLines/>
      <w:numPr>
        <w:ilvl w:val="2"/>
        <w:numId w:val="18"/>
      </w:numPr>
      <w:spacing w:before="120" w:after="6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iPriority w:val="9"/>
    <w:unhideWhenUsed/>
    <w:qFormat/>
    <w:rsid w:val="008818A1"/>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818A1"/>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818A1"/>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818A1"/>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818A1"/>
    <w:pPr>
      <w:keepNext/>
      <w:keepLines/>
      <w:numPr>
        <w:ilvl w:val="7"/>
        <w:numId w:val="18"/>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818A1"/>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rsid w:val="00A8434D"/>
    <w:pPr>
      <w:spacing w:before="20" w:after="20"/>
      <w:jc w:val="center"/>
    </w:pPr>
    <w:rPr>
      <w:rFonts w:ascii="Arial" w:hAnsi="Arial"/>
      <w:sz w:val="18"/>
      <w:szCs w:val="20"/>
    </w:rPr>
  </w:style>
  <w:style w:type="character" w:styleId="PageNumber">
    <w:name w:val="page number"/>
    <w:basedOn w:val="DefaultParagraphFont"/>
    <w:rsid w:val="00A8434D"/>
  </w:style>
  <w:style w:type="paragraph" w:styleId="List">
    <w:name w:val="List"/>
    <w:basedOn w:val="Normal"/>
    <w:rsid w:val="00A8434D"/>
    <w:pPr>
      <w:tabs>
        <w:tab w:val="num" w:pos="360"/>
      </w:tabs>
      <w:ind w:left="360" w:hanging="360"/>
    </w:pPr>
    <w:rPr>
      <w:szCs w:val="20"/>
    </w:rPr>
  </w:style>
  <w:style w:type="paragraph" w:customStyle="1" w:styleId="Style1">
    <w:name w:val="Style1"/>
    <w:basedOn w:val="TOC1"/>
    <w:autoRedefine/>
    <w:rsid w:val="00A8434D"/>
    <w:pPr>
      <w:keepNext/>
      <w:spacing w:before="100" w:beforeAutospacing="1"/>
      <w:jc w:val="center"/>
    </w:pPr>
    <w:rPr>
      <w:rFonts w:ascii="Arial" w:hAnsi="Arial" w:cs="Arial"/>
      <w:b w:val="0"/>
      <w:caps/>
      <w:noProof/>
    </w:rPr>
  </w:style>
  <w:style w:type="paragraph" w:styleId="TOC1">
    <w:name w:val="toc 1"/>
    <w:basedOn w:val="Normal"/>
    <w:next w:val="Normal"/>
    <w:uiPriority w:val="39"/>
    <w:rsid w:val="00284FC3"/>
    <w:pPr>
      <w:spacing w:after="0"/>
    </w:pPr>
    <w:rPr>
      <w:b/>
      <w:sz w:val="20"/>
      <w:szCs w:val="20"/>
    </w:rPr>
  </w:style>
  <w:style w:type="paragraph" w:styleId="ListBullet2">
    <w:name w:val="List Bullet 2"/>
    <w:basedOn w:val="Normal"/>
    <w:autoRedefine/>
    <w:rsid w:val="00A8434D"/>
    <w:pPr>
      <w:tabs>
        <w:tab w:val="num" w:pos="643"/>
      </w:tabs>
      <w:ind w:left="643" w:hanging="360"/>
    </w:pPr>
    <w:rPr>
      <w:szCs w:val="20"/>
    </w:rPr>
  </w:style>
  <w:style w:type="paragraph" w:styleId="ListBullet3">
    <w:name w:val="List Bullet 3"/>
    <w:basedOn w:val="Normal"/>
    <w:autoRedefine/>
    <w:rsid w:val="00A8434D"/>
    <w:pPr>
      <w:tabs>
        <w:tab w:val="num" w:pos="926"/>
      </w:tabs>
      <w:ind w:left="926" w:hanging="360"/>
    </w:pPr>
    <w:rPr>
      <w:szCs w:val="20"/>
    </w:rPr>
  </w:style>
  <w:style w:type="paragraph" w:styleId="ListBullet4">
    <w:name w:val="List Bullet 4"/>
    <w:basedOn w:val="Normal"/>
    <w:autoRedefine/>
    <w:rsid w:val="00A8434D"/>
    <w:pPr>
      <w:tabs>
        <w:tab w:val="num" w:pos="1440"/>
      </w:tabs>
      <w:ind w:left="1440" w:hanging="360"/>
    </w:pPr>
    <w:rPr>
      <w:szCs w:val="20"/>
    </w:rPr>
  </w:style>
  <w:style w:type="paragraph" w:styleId="ListBullet5">
    <w:name w:val="List Bullet 5"/>
    <w:basedOn w:val="Normal"/>
    <w:autoRedefine/>
    <w:rsid w:val="00A8434D"/>
    <w:pPr>
      <w:tabs>
        <w:tab w:val="num" w:pos="1800"/>
      </w:tabs>
      <w:ind w:left="1800" w:hanging="360"/>
    </w:pPr>
    <w:rPr>
      <w:szCs w:val="20"/>
    </w:rPr>
  </w:style>
  <w:style w:type="paragraph" w:styleId="ListNumber">
    <w:name w:val="List Number"/>
    <w:basedOn w:val="Normal"/>
    <w:rsid w:val="00A8434D"/>
    <w:pPr>
      <w:tabs>
        <w:tab w:val="num" w:pos="360"/>
      </w:tabs>
      <w:ind w:left="360" w:hanging="360"/>
    </w:pPr>
    <w:rPr>
      <w:szCs w:val="20"/>
    </w:rPr>
  </w:style>
  <w:style w:type="paragraph" w:styleId="ListNumber2">
    <w:name w:val="List Number 2"/>
    <w:basedOn w:val="Normal"/>
    <w:rsid w:val="00A8434D"/>
    <w:pPr>
      <w:tabs>
        <w:tab w:val="num" w:pos="720"/>
      </w:tabs>
      <w:ind w:left="720" w:hanging="360"/>
    </w:pPr>
    <w:rPr>
      <w:szCs w:val="20"/>
    </w:rPr>
  </w:style>
  <w:style w:type="paragraph" w:styleId="ListNumber3">
    <w:name w:val="List Number 3"/>
    <w:basedOn w:val="Normal"/>
    <w:rsid w:val="00A8434D"/>
    <w:pPr>
      <w:tabs>
        <w:tab w:val="num" w:pos="1080"/>
      </w:tabs>
      <w:ind w:left="1080" w:hanging="360"/>
    </w:pPr>
    <w:rPr>
      <w:szCs w:val="20"/>
    </w:rPr>
  </w:style>
  <w:style w:type="paragraph" w:styleId="ListNumber4">
    <w:name w:val="List Number 4"/>
    <w:basedOn w:val="Normal"/>
    <w:rsid w:val="00A8434D"/>
    <w:pPr>
      <w:tabs>
        <w:tab w:val="num" w:pos="1440"/>
      </w:tabs>
      <w:ind w:left="1440" w:hanging="360"/>
    </w:pPr>
    <w:rPr>
      <w:szCs w:val="20"/>
    </w:rPr>
  </w:style>
  <w:style w:type="paragraph" w:styleId="ListNumber5">
    <w:name w:val="List Number 5"/>
    <w:basedOn w:val="Normal"/>
    <w:rsid w:val="00A8434D"/>
    <w:pPr>
      <w:tabs>
        <w:tab w:val="num" w:pos="1800"/>
      </w:tabs>
      <w:ind w:left="1800" w:hanging="360"/>
    </w:pPr>
    <w:rPr>
      <w:szCs w:val="20"/>
    </w:rPr>
  </w:style>
  <w:style w:type="paragraph" w:styleId="TOC2">
    <w:name w:val="toc 2"/>
    <w:basedOn w:val="Normal"/>
    <w:next w:val="Normal"/>
    <w:autoRedefine/>
    <w:uiPriority w:val="39"/>
    <w:rsid w:val="00284FC3"/>
    <w:pPr>
      <w:spacing w:after="0"/>
      <w:ind w:left="221"/>
    </w:pPr>
    <w:rPr>
      <w:sz w:val="20"/>
    </w:rPr>
  </w:style>
  <w:style w:type="character" w:styleId="Hyperlink">
    <w:name w:val="Hyperlink"/>
    <w:basedOn w:val="DefaultParagraphFont"/>
    <w:uiPriority w:val="99"/>
    <w:rsid w:val="00A8434D"/>
    <w:rPr>
      <w:color w:val="0000FF"/>
      <w:u w:val="single"/>
    </w:rPr>
  </w:style>
  <w:style w:type="paragraph" w:styleId="TableofFigures">
    <w:name w:val="table of figures"/>
    <w:basedOn w:val="Normal"/>
    <w:next w:val="Normal"/>
    <w:uiPriority w:val="99"/>
    <w:rsid w:val="00284FC3"/>
    <w:pPr>
      <w:spacing w:after="0"/>
      <w:ind w:left="1009" w:hanging="1009"/>
    </w:pPr>
    <w:rPr>
      <w:sz w:val="20"/>
      <w:szCs w:val="20"/>
    </w:rPr>
  </w:style>
  <w:style w:type="paragraph" w:customStyle="1" w:styleId="fig">
    <w:name w:val="fig"/>
    <w:basedOn w:val="Normal"/>
    <w:link w:val="figChar"/>
    <w:qFormat/>
    <w:rsid w:val="00F154C6"/>
    <w:pPr>
      <w:keepNext/>
      <w:keepLines/>
      <w:spacing w:after="0"/>
      <w:jc w:val="center"/>
    </w:pPr>
  </w:style>
  <w:style w:type="paragraph" w:styleId="List2">
    <w:name w:val="List 2"/>
    <w:basedOn w:val="Normal"/>
    <w:rsid w:val="00A8434D"/>
    <w:pPr>
      <w:ind w:left="720" w:hanging="360"/>
    </w:pPr>
    <w:rPr>
      <w:szCs w:val="20"/>
    </w:rPr>
  </w:style>
  <w:style w:type="paragraph" w:styleId="Caption">
    <w:name w:val="caption"/>
    <w:basedOn w:val="Normal"/>
    <w:next w:val="Normal"/>
    <w:link w:val="CaptionChar"/>
    <w:unhideWhenUsed/>
    <w:qFormat/>
    <w:rsid w:val="001E1669"/>
    <w:pPr>
      <w:spacing w:after="0"/>
      <w:jc w:val="center"/>
    </w:pPr>
    <w:rPr>
      <w:bCs/>
      <w:sz w:val="20"/>
      <w:szCs w:val="18"/>
    </w:rPr>
  </w:style>
  <w:style w:type="paragraph" w:customStyle="1" w:styleId="Eqn">
    <w:name w:val="Eqn"/>
    <w:basedOn w:val="Normal"/>
    <w:autoRedefine/>
    <w:rsid w:val="00A8434D"/>
    <w:pPr>
      <w:jc w:val="center"/>
    </w:pPr>
    <w:rPr>
      <w:szCs w:val="20"/>
    </w:rPr>
  </w:style>
  <w:style w:type="character" w:customStyle="1" w:styleId="norm1">
    <w:name w:val="norm1"/>
    <w:basedOn w:val="DefaultParagraphFont"/>
    <w:rsid w:val="00A8434D"/>
    <w:rPr>
      <w:rFonts w:ascii="Arial" w:hAnsi="Arial" w:cs="Arial" w:hint="default"/>
      <w:color w:val="000000"/>
      <w:spacing w:val="210"/>
      <w:sz w:val="18"/>
      <w:szCs w:val="18"/>
    </w:rPr>
  </w:style>
  <w:style w:type="paragraph" w:styleId="BodyText">
    <w:name w:val="Body Text"/>
    <w:basedOn w:val="Normal"/>
    <w:rsid w:val="00A8434D"/>
    <w:pPr>
      <w:jc w:val="center"/>
    </w:pPr>
    <w:rPr>
      <w:sz w:val="32"/>
    </w:rPr>
  </w:style>
  <w:style w:type="paragraph" w:styleId="BodyText2">
    <w:name w:val="Body Text 2"/>
    <w:basedOn w:val="Normal"/>
    <w:rsid w:val="00A8434D"/>
    <w:rPr>
      <w:color w:val="FF0000"/>
    </w:rPr>
  </w:style>
  <w:style w:type="paragraph" w:styleId="BodyText3">
    <w:name w:val="Body Text 3"/>
    <w:basedOn w:val="Normal"/>
    <w:rsid w:val="00A8434D"/>
    <w:pPr>
      <w:jc w:val="center"/>
    </w:pPr>
    <w:rPr>
      <w:sz w:val="28"/>
    </w:rPr>
  </w:style>
  <w:style w:type="paragraph" w:styleId="TOC3">
    <w:name w:val="toc 3"/>
    <w:basedOn w:val="Normal"/>
    <w:next w:val="Normal"/>
    <w:uiPriority w:val="39"/>
    <w:rsid w:val="00284FC3"/>
    <w:pPr>
      <w:spacing w:after="0"/>
      <w:ind w:left="448"/>
    </w:pPr>
    <w:rPr>
      <w:i/>
      <w:sz w:val="20"/>
      <w:szCs w:val="20"/>
    </w:rPr>
  </w:style>
  <w:style w:type="character" w:styleId="FootnoteReference">
    <w:name w:val="footnote reference"/>
    <w:basedOn w:val="DefaultParagraphFont"/>
    <w:semiHidden/>
    <w:rsid w:val="00A8434D"/>
    <w:rPr>
      <w:vertAlign w:val="superscript"/>
    </w:rPr>
  </w:style>
  <w:style w:type="paragraph" w:styleId="Footer">
    <w:name w:val="footer"/>
    <w:basedOn w:val="Normal"/>
    <w:rsid w:val="00A8434D"/>
    <w:pPr>
      <w:tabs>
        <w:tab w:val="center" w:pos="4320"/>
        <w:tab w:val="right" w:pos="8640"/>
      </w:tabs>
    </w:pPr>
    <w:rPr>
      <w:szCs w:val="20"/>
    </w:rPr>
  </w:style>
  <w:style w:type="paragraph" w:styleId="Quote">
    <w:name w:val="Quote"/>
    <w:basedOn w:val="Normal"/>
    <w:next w:val="Normal"/>
    <w:link w:val="QuoteChar"/>
    <w:uiPriority w:val="29"/>
    <w:qFormat/>
    <w:rsid w:val="008818A1"/>
    <w:rPr>
      <w:i/>
      <w:iCs/>
      <w:color w:val="000000" w:themeColor="text1"/>
    </w:rPr>
  </w:style>
  <w:style w:type="paragraph" w:styleId="FootnoteText">
    <w:name w:val="footnote text"/>
    <w:basedOn w:val="Normal"/>
    <w:semiHidden/>
    <w:rsid w:val="00A8434D"/>
    <w:rPr>
      <w:sz w:val="20"/>
      <w:szCs w:val="20"/>
    </w:rPr>
  </w:style>
  <w:style w:type="paragraph" w:styleId="Header">
    <w:name w:val="header"/>
    <w:basedOn w:val="Normal"/>
    <w:rsid w:val="00A8434D"/>
    <w:pPr>
      <w:tabs>
        <w:tab w:val="center" w:pos="4320"/>
        <w:tab w:val="right" w:pos="8640"/>
      </w:tabs>
    </w:pPr>
  </w:style>
  <w:style w:type="paragraph" w:customStyle="1" w:styleId="heading1a">
    <w:name w:val="heading 1a"/>
    <w:basedOn w:val="Heading1"/>
    <w:next w:val="Normal"/>
    <w:rsid w:val="00A24374"/>
  </w:style>
  <w:style w:type="paragraph" w:customStyle="1" w:styleId="ref">
    <w:name w:val="ref"/>
    <w:basedOn w:val="Normal"/>
    <w:rsid w:val="00A8434D"/>
    <w:pPr>
      <w:spacing w:line="264" w:lineRule="auto"/>
      <w:ind w:left="576" w:hanging="576"/>
    </w:pPr>
    <w:rPr>
      <w:szCs w:val="20"/>
    </w:rPr>
  </w:style>
  <w:style w:type="character" w:styleId="FollowedHyperlink">
    <w:name w:val="FollowedHyperlink"/>
    <w:basedOn w:val="DefaultParagraphFont"/>
    <w:rsid w:val="00A8434D"/>
    <w:rPr>
      <w:color w:val="800080"/>
      <w:u w:val="single"/>
    </w:rPr>
  </w:style>
  <w:style w:type="paragraph" w:styleId="BlockText">
    <w:name w:val="Block Text"/>
    <w:basedOn w:val="Normal"/>
    <w:rsid w:val="00A8434D"/>
    <w:pPr>
      <w:ind w:left="1440" w:right="1440"/>
    </w:pPr>
  </w:style>
  <w:style w:type="paragraph" w:styleId="BodyTextFirstIndent">
    <w:name w:val="Body Text First Indent"/>
    <w:basedOn w:val="BodyText"/>
    <w:rsid w:val="00A8434D"/>
    <w:pPr>
      <w:ind w:firstLine="210"/>
      <w:jc w:val="both"/>
    </w:pPr>
    <w:rPr>
      <w:sz w:val="22"/>
    </w:rPr>
  </w:style>
  <w:style w:type="paragraph" w:styleId="BodyTextIndent">
    <w:name w:val="Body Text Indent"/>
    <w:basedOn w:val="Normal"/>
    <w:rsid w:val="00A8434D"/>
    <w:pPr>
      <w:ind w:left="360"/>
    </w:pPr>
  </w:style>
  <w:style w:type="paragraph" w:styleId="BodyTextFirstIndent2">
    <w:name w:val="Body Text First Indent 2"/>
    <w:basedOn w:val="BodyTextIndent"/>
    <w:rsid w:val="00A8434D"/>
    <w:pPr>
      <w:ind w:firstLine="210"/>
    </w:pPr>
  </w:style>
  <w:style w:type="paragraph" w:styleId="BodyTextIndent2">
    <w:name w:val="Body Text Indent 2"/>
    <w:basedOn w:val="Normal"/>
    <w:rsid w:val="00A8434D"/>
    <w:pPr>
      <w:spacing w:line="480" w:lineRule="auto"/>
      <w:ind w:left="360"/>
    </w:pPr>
  </w:style>
  <w:style w:type="paragraph" w:styleId="BodyTextIndent3">
    <w:name w:val="Body Text Indent 3"/>
    <w:basedOn w:val="Normal"/>
    <w:rsid w:val="00A8434D"/>
    <w:pPr>
      <w:ind w:left="360"/>
    </w:pPr>
    <w:rPr>
      <w:sz w:val="16"/>
      <w:szCs w:val="16"/>
    </w:rPr>
  </w:style>
  <w:style w:type="paragraph" w:styleId="Closing">
    <w:name w:val="Closing"/>
    <w:basedOn w:val="Normal"/>
    <w:rsid w:val="00A8434D"/>
    <w:pPr>
      <w:ind w:left="4320"/>
    </w:pPr>
  </w:style>
  <w:style w:type="paragraph" w:styleId="CommentText">
    <w:name w:val="annotation text"/>
    <w:basedOn w:val="Normal"/>
    <w:link w:val="CommentTextChar"/>
    <w:semiHidden/>
    <w:rsid w:val="00A8434D"/>
    <w:rPr>
      <w:sz w:val="20"/>
      <w:szCs w:val="20"/>
    </w:rPr>
  </w:style>
  <w:style w:type="paragraph" w:styleId="Date">
    <w:name w:val="Date"/>
    <w:basedOn w:val="Normal"/>
    <w:next w:val="Normal"/>
    <w:rsid w:val="00A8434D"/>
  </w:style>
  <w:style w:type="paragraph" w:styleId="DocumentMap">
    <w:name w:val="Document Map"/>
    <w:basedOn w:val="Normal"/>
    <w:semiHidden/>
    <w:rsid w:val="00A8434D"/>
    <w:pPr>
      <w:shd w:val="clear" w:color="auto" w:fill="000080"/>
    </w:pPr>
    <w:rPr>
      <w:rFonts w:ascii="Tahoma" w:hAnsi="Tahoma" w:cs="Tahoma"/>
    </w:rPr>
  </w:style>
  <w:style w:type="paragraph" w:styleId="E-mailSignature">
    <w:name w:val="E-mail Signature"/>
    <w:basedOn w:val="Normal"/>
    <w:rsid w:val="00A8434D"/>
  </w:style>
  <w:style w:type="paragraph" w:styleId="EndnoteText">
    <w:name w:val="endnote text"/>
    <w:basedOn w:val="Normal"/>
    <w:semiHidden/>
    <w:rsid w:val="00A8434D"/>
    <w:rPr>
      <w:sz w:val="20"/>
      <w:szCs w:val="20"/>
    </w:rPr>
  </w:style>
  <w:style w:type="paragraph" w:styleId="EnvelopeAddress">
    <w:name w:val="envelope address"/>
    <w:basedOn w:val="Normal"/>
    <w:rsid w:val="00A8434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A8434D"/>
    <w:rPr>
      <w:rFonts w:ascii="Arial" w:hAnsi="Arial" w:cs="Arial"/>
      <w:sz w:val="20"/>
      <w:szCs w:val="20"/>
    </w:rPr>
  </w:style>
  <w:style w:type="paragraph" w:styleId="HTMLAddress">
    <w:name w:val="HTML Address"/>
    <w:basedOn w:val="Normal"/>
    <w:rsid w:val="00A8434D"/>
    <w:rPr>
      <w:i/>
      <w:iCs/>
    </w:rPr>
  </w:style>
  <w:style w:type="paragraph" w:styleId="HTMLPreformatted">
    <w:name w:val="HTML Preformatted"/>
    <w:basedOn w:val="Normal"/>
    <w:link w:val="HTMLPreformattedChar"/>
    <w:uiPriority w:val="99"/>
    <w:rsid w:val="00A8434D"/>
    <w:rPr>
      <w:rFonts w:ascii="Courier New" w:hAnsi="Courier New" w:cs="Courier New"/>
      <w:sz w:val="20"/>
      <w:szCs w:val="20"/>
    </w:rPr>
  </w:style>
  <w:style w:type="paragraph" w:styleId="Index1">
    <w:name w:val="index 1"/>
    <w:basedOn w:val="Normal"/>
    <w:next w:val="Normal"/>
    <w:autoRedefine/>
    <w:semiHidden/>
    <w:rsid w:val="00A8434D"/>
    <w:pPr>
      <w:ind w:left="220" w:hanging="220"/>
    </w:pPr>
  </w:style>
  <w:style w:type="paragraph" w:styleId="Index2">
    <w:name w:val="index 2"/>
    <w:basedOn w:val="Normal"/>
    <w:next w:val="Normal"/>
    <w:autoRedefine/>
    <w:semiHidden/>
    <w:rsid w:val="00A8434D"/>
    <w:pPr>
      <w:ind w:left="440" w:hanging="220"/>
    </w:pPr>
  </w:style>
  <w:style w:type="paragraph" w:styleId="Index3">
    <w:name w:val="index 3"/>
    <w:basedOn w:val="Normal"/>
    <w:next w:val="Normal"/>
    <w:autoRedefine/>
    <w:semiHidden/>
    <w:rsid w:val="00A8434D"/>
    <w:pPr>
      <w:ind w:left="660" w:hanging="220"/>
    </w:pPr>
  </w:style>
  <w:style w:type="paragraph" w:styleId="Index4">
    <w:name w:val="index 4"/>
    <w:basedOn w:val="Normal"/>
    <w:next w:val="Normal"/>
    <w:autoRedefine/>
    <w:semiHidden/>
    <w:rsid w:val="00A8434D"/>
    <w:pPr>
      <w:ind w:left="880" w:hanging="220"/>
    </w:pPr>
  </w:style>
  <w:style w:type="paragraph" w:styleId="Index5">
    <w:name w:val="index 5"/>
    <w:basedOn w:val="Normal"/>
    <w:next w:val="Normal"/>
    <w:autoRedefine/>
    <w:semiHidden/>
    <w:rsid w:val="00A8434D"/>
    <w:pPr>
      <w:ind w:left="1100" w:hanging="220"/>
    </w:pPr>
  </w:style>
  <w:style w:type="paragraph" w:styleId="Index6">
    <w:name w:val="index 6"/>
    <w:basedOn w:val="Normal"/>
    <w:next w:val="Normal"/>
    <w:autoRedefine/>
    <w:semiHidden/>
    <w:rsid w:val="00A8434D"/>
    <w:pPr>
      <w:ind w:left="1320" w:hanging="220"/>
    </w:pPr>
  </w:style>
  <w:style w:type="paragraph" w:styleId="Index7">
    <w:name w:val="index 7"/>
    <w:basedOn w:val="Normal"/>
    <w:next w:val="Normal"/>
    <w:autoRedefine/>
    <w:semiHidden/>
    <w:rsid w:val="00A8434D"/>
    <w:pPr>
      <w:ind w:left="1540" w:hanging="220"/>
    </w:pPr>
  </w:style>
  <w:style w:type="paragraph" w:styleId="Index8">
    <w:name w:val="index 8"/>
    <w:basedOn w:val="Normal"/>
    <w:next w:val="Normal"/>
    <w:autoRedefine/>
    <w:semiHidden/>
    <w:rsid w:val="00A8434D"/>
    <w:pPr>
      <w:ind w:left="1760" w:hanging="220"/>
    </w:pPr>
  </w:style>
  <w:style w:type="paragraph" w:styleId="Index9">
    <w:name w:val="index 9"/>
    <w:basedOn w:val="Normal"/>
    <w:next w:val="Normal"/>
    <w:autoRedefine/>
    <w:semiHidden/>
    <w:rsid w:val="00A8434D"/>
    <w:pPr>
      <w:ind w:left="1980" w:hanging="220"/>
    </w:pPr>
  </w:style>
  <w:style w:type="paragraph" w:styleId="IndexHeading">
    <w:name w:val="index heading"/>
    <w:basedOn w:val="Normal"/>
    <w:next w:val="Index1"/>
    <w:semiHidden/>
    <w:rsid w:val="00A8434D"/>
    <w:rPr>
      <w:rFonts w:ascii="Arial" w:hAnsi="Arial" w:cs="Arial"/>
      <w:b/>
      <w:bCs/>
    </w:rPr>
  </w:style>
  <w:style w:type="paragraph" w:styleId="List3">
    <w:name w:val="List 3"/>
    <w:basedOn w:val="Normal"/>
    <w:rsid w:val="00A8434D"/>
    <w:pPr>
      <w:ind w:left="1080" w:hanging="360"/>
    </w:pPr>
  </w:style>
  <w:style w:type="paragraph" w:styleId="List4">
    <w:name w:val="List 4"/>
    <w:basedOn w:val="Normal"/>
    <w:rsid w:val="00A8434D"/>
    <w:pPr>
      <w:ind w:left="1440" w:hanging="360"/>
    </w:pPr>
  </w:style>
  <w:style w:type="paragraph" w:styleId="List5">
    <w:name w:val="List 5"/>
    <w:basedOn w:val="Normal"/>
    <w:rsid w:val="00A8434D"/>
    <w:pPr>
      <w:ind w:left="1800" w:hanging="360"/>
    </w:pPr>
  </w:style>
  <w:style w:type="paragraph" w:styleId="ListBullet">
    <w:name w:val="List Bullet"/>
    <w:basedOn w:val="Normal"/>
    <w:autoRedefine/>
    <w:rsid w:val="00A8434D"/>
    <w:pPr>
      <w:tabs>
        <w:tab w:val="num" w:pos="360"/>
      </w:tabs>
      <w:ind w:left="360" w:hanging="360"/>
    </w:pPr>
  </w:style>
  <w:style w:type="paragraph" w:styleId="ListContinue">
    <w:name w:val="List Continue"/>
    <w:basedOn w:val="Normal"/>
    <w:rsid w:val="00A8434D"/>
    <w:pPr>
      <w:ind w:left="360"/>
    </w:pPr>
  </w:style>
  <w:style w:type="paragraph" w:styleId="ListContinue2">
    <w:name w:val="List Continue 2"/>
    <w:basedOn w:val="Normal"/>
    <w:rsid w:val="00A8434D"/>
    <w:pPr>
      <w:ind w:left="720"/>
    </w:pPr>
  </w:style>
  <w:style w:type="paragraph" w:styleId="ListContinue3">
    <w:name w:val="List Continue 3"/>
    <w:basedOn w:val="Normal"/>
    <w:rsid w:val="00A8434D"/>
    <w:pPr>
      <w:ind w:left="1080"/>
    </w:pPr>
  </w:style>
  <w:style w:type="paragraph" w:styleId="ListContinue4">
    <w:name w:val="List Continue 4"/>
    <w:basedOn w:val="Normal"/>
    <w:rsid w:val="00A8434D"/>
    <w:pPr>
      <w:ind w:left="1440"/>
    </w:pPr>
  </w:style>
  <w:style w:type="paragraph" w:styleId="ListContinue5">
    <w:name w:val="List Continue 5"/>
    <w:basedOn w:val="Normal"/>
    <w:rsid w:val="00A8434D"/>
    <w:pPr>
      <w:ind w:left="1800"/>
    </w:pPr>
  </w:style>
  <w:style w:type="paragraph" w:styleId="MacroText">
    <w:name w:val="macro"/>
    <w:semiHidden/>
    <w:rsid w:val="00A8434D"/>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MessageHeader">
    <w:name w:val="Message Header"/>
    <w:basedOn w:val="Normal"/>
    <w:rsid w:val="00A843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A8434D"/>
    <w:rPr>
      <w:sz w:val="24"/>
    </w:rPr>
  </w:style>
  <w:style w:type="paragraph" w:styleId="NormalIndent">
    <w:name w:val="Normal Indent"/>
    <w:basedOn w:val="Normal"/>
    <w:rsid w:val="00A8434D"/>
    <w:pPr>
      <w:ind w:left="720"/>
    </w:pPr>
  </w:style>
  <w:style w:type="paragraph" w:styleId="NoteHeading">
    <w:name w:val="Note Heading"/>
    <w:basedOn w:val="Normal"/>
    <w:next w:val="Normal"/>
    <w:rsid w:val="00A8434D"/>
  </w:style>
  <w:style w:type="paragraph" w:styleId="PlainText">
    <w:name w:val="Plain Text"/>
    <w:basedOn w:val="Normal"/>
    <w:rsid w:val="00A8434D"/>
    <w:rPr>
      <w:rFonts w:ascii="Courier New" w:hAnsi="Courier New" w:cs="Courier New"/>
      <w:sz w:val="20"/>
      <w:szCs w:val="20"/>
    </w:rPr>
  </w:style>
  <w:style w:type="paragraph" w:styleId="Salutation">
    <w:name w:val="Salutation"/>
    <w:basedOn w:val="Normal"/>
    <w:next w:val="Normal"/>
    <w:rsid w:val="00A8434D"/>
  </w:style>
  <w:style w:type="paragraph" w:styleId="Signature">
    <w:name w:val="Signature"/>
    <w:basedOn w:val="Normal"/>
    <w:rsid w:val="00A8434D"/>
    <w:pPr>
      <w:ind w:left="4320"/>
    </w:pPr>
  </w:style>
  <w:style w:type="paragraph" w:styleId="Subtitle">
    <w:name w:val="Subtitle"/>
    <w:basedOn w:val="Normal"/>
    <w:next w:val="Normal"/>
    <w:link w:val="SubtitleChar"/>
    <w:uiPriority w:val="11"/>
    <w:qFormat/>
    <w:rsid w:val="008818A1"/>
    <w:pPr>
      <w:numPr>
        <w:ilvl w:val="1"/>
      </w:numPr>
    </w:pPr>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rsid w:val="00A8434D"/>
    <w:pPr>
      <w:ind w:left="220" w:hanging="220"/>
    </w:pPr>
  </w:style>
  <w:style w:type="paragraph" w:styleId="Title">
    <w:name w:val="Title"/>
    <w:basedOn w:val="Normal"/>
    <w:next w:val="Normal"/>
    <w:link w:val="TitleChar"/>
    <w:uiPriority w:val="10"/>
    <w:qFormat/>
    <w:rsid w:val="008818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A8434D"/>
    <w:rPr>
      <w:rFonts w:ascii="Arial" w:hAnsi="Arial" w:cs="Arial"/>
      <w:b/>
      <w:bCs/>
      <w:sz w:val="24"/>
    </w:rPr>
  </w:style>
  <w:style w:type="paragraph" w:customStyle="1" w:styleId="Heading1A0">
    <w:name w:val="Heading 1A"/>
    <w:basedOn w:val="Heading1"/>
    <w:rsid w:val="00A8434D"/>
    <w:pPr>
      <w:spacing w:line="264" w:lineRule="auto"/>
      <w:outlineLvl w:val="9"/>
    </w:pPr>
    <w:rPr>
      <w:rFonts w:cs="Times New Roman"/>
      <w:bCs w:val="0"/>
      <w:kern w:val="28"/>
      <w:szCs w:val="20"/>
    </w:rPr>
  </w:style>
  <w:style w:type="paragraph" w:customStyle="1" w:styleId="Reference">
    <w:name w:val="Reference"/>
    <w:basedOn w:val="Normal"/>
    <w:rsid w:val="00A8434D"/>
    <w:pPr>
      <w:widowControl w:val="0"/>
      <w:spacing w:after="240"/>
      <w:ind w:left="720" w:hanging="720"/>
    </w:pPr>
    <w:rPr>
      <w:rFonts w:ascii="Garamond" w:hAnsi="Garamond"/>
      <w:szCs w:val="20"/>
      <w:lang w:val="en-GB"/>
    </w:rPr>
  </w:style>
  <w:style w:type="paragraph" w:customStyle="1" w:styleId="figure">
    <w:name w:val="figure"/>
    <w:basedOn w:val="Normal"/>
    <w:rsid w:val="00A8434D"/>
    <w:pPr>
      <w:spacing w:after="240" w:line="288" w:lineRule="auto"/>
      <w:ind w:left="1701" w:hanging="1701"/>
    </w:pPr>
    <w:rPr>
      <w:rFonts w:ascii="Garamond" w:hAnsi="Garamond"/>
      <w:szCs w:val="20"/>
      <w:lang w:val="en-GB"/>
    </w:rPr>
  </w:style>
  <w:style w:type="paragraph" w:customStyle="1" w:styleId="eqn0">
    <w:name w:val="eqn"/>
    <w:basedOn w:val="Normal"/>
    <w:autoRedefine/>
    <w:rsid w:val="00A8434D"/>
    <w:pPr>
      <w:spacing w:line="288" w:lineRule="auto"/>
      <w:jc w:val="center"/>
    </w:pPr>
    <w:rPr>
      <w:position w:val="-14"/>
      <w:szCs w:val="20"/>
    </w:rPr>
  </w:style>
  <w:style w:type="paragraph" w:customStyle="1" w:styleId="TableofPhotographs">
    <w:name w:val="Table of Photographs"/>
    <w:basedOn w:val="TableofFigures"/>
    <w:rsid w:val="00A8434D"/>
    <w:pPr>
      <w:ind w:left="1296" w:hanging="1296"/>
      <w:jc w:val="left"/>
    </w:pPr>
  </w:style>
  <w:style w:type="paragraph" w:customStyle="1" w:styleId="xl31">
    <w:name w:val="xl31"/>
    <w:basedOn w:val="Normal"/>
    <w:rsid w:val="00A8434D"/>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6"/>
      <w:szCs w:val="16"/>
    </w:rPr>
  </w:style>
  <w:style w:type="paragraph" w:customStyle="1" w:styleId="xl24">
    <w:name w:val="xl24"/>
    <w:basedOn w:val="Normal"/>
    <w:rsid w:val="00A8434D"/>
    <w:pPr>
      <w:spacing w:before="100" w:beforeAutospacing="1" w:after="100" w:afterAutospacing="1"/>
      <w:jc w:val="center"/>
    </w:pPr>
    <w:rPr>
      <w:rFonts w:ascii="Arial Unicode MS" w:eastAsia="Arial Unicode MS" w:hAnsi="Arial Unicode MS" w:cs="Arial Unicode MS"/>
      <w:sz w:val="24"/>
    </w:rPr>
  </w:style>
  <w:style w:type="paragraph" w:customStyle="1" w:styleId="xl25">
    <w:name w:val="xl25"/>
    <w:basedOn w:val="Normal"/>
    <w:rsid w:val="00A8434D"/>
    <w:pPr>
      <w:pBdr>
        <w:lef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6">
    <w:name w:val="xl26"/>
    <w:basedOn w:val="Normal"/>
    <w:rsid w:val="00A8434D"/>
    <w:pPr>
      <w:spacing w:before="100" w:beforeAutospacing="1" w:after="100" w:afterAutospacing="1"/>
      <w:jc w:val="center"/>
    </w:pPr>
    <w:rPr>
      <w:rFonts w:ascii="Arial Unicode MS" w:eastAsia="Arial Unicode MS" w:hAnsi="Arial Unicode MS" w:cs="Arial Unicode MS"/>
      <w:sz w:val="24"/>
    </w:rPr>
  </w:style>
  <w:style w:type="paragraph" w:customStyle="1" w:styleId="xl27">
    <w:name w:val="xl27"/>
    <w:basedOn w:val="Normal"/>
    <w:rsid w:val="00A8434D"/>
    <w:pPr>
      <w:pBdr>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8">
    <w:name w:val="xl28"/>
    <w:basedOn w:val="Normal"/>
    <w:rsid w:val="00A8434D"/>
    <w:pPr>
      <w:pBdr>
        <w:bottom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29">
    <w:name w:val="xl29"/>
    <w:basedOn w:val="Normal"/>
    <w:rsid w:val="00A8434D"/>
    <w:pPr>
      <w:pBdr>
        <w:bottom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30">
    <w:name w:val="xl30"/>
    <w:basedOn w:val="Normal"/>
    <w:rsid w:val="00A8434D"/>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32">
    <w:name w:val="xl32"/>
    <w:basedOn w:val="Normal"/>
    <w:rsid w:val="00A8434D"/>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styleId="BalloonText">
    <w:name w:val="Balloon Text"/>
    <w:basedOn w:val="Normal"/>
    <w:semiHidden/>
    <w:rsid w:val="00A8434D"/>
    <w:rPr>
      <w:rFonts w:ascii="Tahoma" w:hAnsi="Tahoma" w:cs="Tahoma"/>
      <w:sz w:val="16"/>
      <w:szCs w:val="16"/>
    </w:rPr>
  </w:style>
  <w:style w:type="table" w:styleId="TableGrid">
    <w:name w:val="Table Grid"/>
    <w:basedOn w:val="TableNormal"/>
    <w:rsid w:val="005E30AC"/>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5912"/>
    <w:rPr>
      <w:color w:val="808080"/>
    </w:rPr>
  </w:style>
  <w:style w:type="paragraph" w:styleId="TOC4">
    <w:name w:val="toc 4"/>
    <w:basedOn w:val="Normal"/>
    <w:next w:val="Normal"/>
    <w:autoRedefine/>
    <w:uiPriority w:val="39"/>
    <w:unhideWhenUsed/>
    <w:rsid w:val="00D77B01"/>
    <w:pPr>
      <w:spacing w:after="100" w:line="276" w:lineRule="auto"/>
      <w:ind w:left="660"/>
      <w:jc w:val="left"/>
    </w:pPr>
    <w:rPr>
      <w:lang w:eastAsia="en-CA"/>
    </w:rPr>
  </w:style>
  <w:style w:type="paragraph" w:styleId="TOC5">
    <w:name w:val="toc 5"/>
    <w:basedOn w:val="Normal"/>
    <w:next w:val="Normal"/>
    <w:autoRedefine/>
    <w:uiPriority w:val="39"/>
    <w:unhideWhenUsed/>
    <w:rsid w:val="00D77B01"/>
    <w:pPr>
      <w:spacing w:after="100" w:line="276" w:lineRule="auto"/>
      <w:ind w:left="880"/>
      <w:jc w:val="left"/>
    </w:pPr>
    <w:rPr>
      <w:lang w:eastAsia="en-CA"/>
    </w:rPr>
  </w:style>
  <w:style w:type="paragraph" w:styleId="TOC6">
    <w:name w:val="toc 6"/>
    <w:basedOn w:val="Normal"/>
    <w:next w:val="Normal"/>
    <w:autoRedefine/>
    <w:uiPriority w:val="39"/>
    <w:unhideWhenUsed/>
    <w:rsid w:val="00D77B01"/>
    <w:pPr>
      <w:spacing w:after="100" w:line="276" w:lineRule="auto"/>
      <w:ind w:left="1100"/>
      <w:jc w:val="left"/>
    </w:pPr>
    <w:rPr>
      <w:lang w:eastAsia="en-CA"/>
    </w:rPr>
  </w:style>
  <w:style w:type="paragraph" w:styleId="TOC7">
    <w:name w:val="toc 7"/>
    <w:basedOn w:val="Normal"/>
    <w:next w:val="Normal"/>
    <w:autoRedefine/>
    <w:uiPriority w:val="39"/>
    <w:unhideWhenUsed/>
    <w:rsid w:val="00D77B01"/>
    <w:pPr>
      <w:spacing w:after="100" w:line="276" w:lineRule="auto"/>
      <w:ind w:left="1320"/>
      <w:jc w:val="left"/>
    </w:pPr>
    <w:rPr>
      <w:lang w:eastAsia="en-CA"/>
    </w:rPr>
  </w:style>
  <w:style w:type="paragraph" w:styleId="TOC8">
    <w:name w:val="toc 8"/>
    <w:basedOn w:val="Normal"/>
    <w:next w:val="Normal"/>
    <w:autoRedefine/>
    <w:uiPriority w:val="39"/>
    <w:unhideWhenUsed/>
    <w:rsid w:val="00D77B01"/>
    <w:pPr>
      <w:spacing w:after="100" w:line="276" w:lineRule="auto"/>
      <w:ind w:left="1540"/>
      <w:jc w:val="left"/>
    </w:pPr>
    <w:rPr>
      <w:lang w:eastAsia="en-CA"/>
    </w:rPr>
  </w:style>
  <w:style w:type="paragraph" w:styleId="TOC9">
    <w:name w:val="toc 9"/>
    <w:basedOn w:val="Normal"/>
    <w:next w:val="Normal"/>
    <w:autoRedefine/>
    <w:uiPriority w:val="39"/>
    <w:unhideWhenUsed/>
    <w:rsid w:val="00D77B01"/>
    <w:pPr>
      <w:spacing w:after="100" w:line="276" w:lineRule="auto"/>
      <w:ind w:left="1760"/>
      <w:jc w:val="left"/>
    </w:pPr>
    <w:rPr>
      <w:lang w:eastAsia="en-CA"/>
    </w:rPr>
  </w:style>
  <w:style w:type="paragraph" w:styleId="ListParagraph">
    <w:name w:val="List Paragraph"/>
    <w:basedOn w:val="Normal"/>
    <w:uiPriority w:val="34"/>
    <w:qFormat/>
    <w:rsid w:val="008818A1"/>
    <w:pPr>
      <w:ind w:left="720"/>
      <w:contextualSpacing/>
    </w:pPr>
  </w:style>
  <w:style w:type="character" w:styleId="CommentReference">
    <w:name w:val="annotation reference"/>
    <w:basedOn w:val="DefaultParagraphFont"/>
    <w:uiPriority w:val="99"/>
    <w:semiHidden/>
    <w:unhideWhenUsed/>
    <w:rsid w:val="00182349"/>
    <w:rPr>
      <w:sz w:val="16"/>
      <w:szCs w:val="16"/>
    </w:rPr>
  </w:style>
  <w:style w:type="paragraph" w:styleId="CommentSubject">
    <w:name w:val="annotation subject"/>
    <w:basedOn w:val="CommentText"/>
    <w:next w:val="CommentText"/>
    <w:link w:val="CommentSubjectChar"/>
    <w:uiPriority w:val="99"/>
    <w:semiHidden/>
    <w:unhideWhenUsed/>
    <w:rsid w:val="00182349"/>
    <w:rPr>
      <w:b/>
      <w:bCs/>
    </w:rPr>
  </w:style>
  <w:style w:type="character" w:customStyle="1" w:styleId="CommentTextChar">
    <w:name w:val="Comment Text Char"/>
    <w:basedOn w:val="DefaultParagraphFont"/>
    <w:link w:val="CommentText"/>
    <w:semiHidden/>
    <w:rsid w:val="00182349"/>
    <w:rPr>
      <w:lang w:eastAsia="en-US"/>
    </w:rPr>
  </w:style>
  <w:style w:type="character" w:customStyle="1" w:styleId="CommentSubjectChar">
    <w:name w:val="Comment Subject Char"/>
    <w:basedOn w:val="CommentTextChar"/>
    <w:link w:val="CommentSubject"/>
    <w:rsid w:val="00182349"/>
    <w:rPr>
      <w:lang w:eastAsia="en-US"/>
    </w:rPr>
  </w:style>
  <w:style w:type="paragraph" w:styleId="Revision">
    <w:name w:val="Revision"/>
    <w:hidden/>
    <w:uiPriority w:val="99"/>
    <w:semiHidden/>
    <w:rsid w:val="00182349"/>
    <w:rPr>
      <w:szCs w:val="24"/>
    </w:rPr>
  </w:style>
  <w:style w:type="character" w:customStyle="1" w:styleId="Heading1Char">
    <w:name w:val="Heading 1 Char"/>
    <w:basedOn w:val="DefaultParagraphFont"/>
    <w:link w:val="Heading1"/>
    <w:uiPriority w:val="9"/>
    <w:rsid w:val="003674C3"/>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3674C3"/>
    <w:rPr>
      <w:rFonts w:asciiTheme="majorHAnsi" w:eastAsiaTheme="majorEastAsia" w:hAnsiTheme="majorHAnsi" w:cstheme="majorBidi"/>
      <w:b/>
      <w:bCs/>
      <w:color w:val="365F91" w:themeColor="accent1" w:themeShade="BF"/>
      <w:sz w:val="26"/>
      <w:szCs w:val="26"/>
      <w:lang w:val="en-CA"/>
    </w:rPr>
  </w:style>
  <w:style w:type="character" w:customStyle="1" w:styleId="Heading3Char">
    <w:name w:val="Heading 3 Char"/>
    <w:basedOn w:val="DefaultParagraphFont"/>
    <w:link w:val="Heading3"/>
    <w:uiPriority w:val="9"/>
    <w:rsid w:val="003674C3"/>
    <w:rPr>
      <w:rFonts w:asciiTheme="majorHAnsi" w:eastAsiaTheme="majorEastAsia" w:hAnsiTheme="majorHAnsi" w:cstheme="majorBidi"/>
      <w:b/>
      <w:bCs/>
      <w:color w:val="365F91" w:themeColor="accent1" w:themeShade="BF"/>
      <w:lang w:val="en-CA"/>
    </w:rPr>
  </w:style>
  <w:style w:type="character" w:customStyle="1" w:styleId="Heading4Char">
    <w:name w:val="Heading 4 Char"/>
    <w:basedOn w:val="DefaultParagraphFont"/>
    <w:link w:val="Heading4"/>
    <w:uiPriority w:val="9"/>
    <w:rsid w:val="008818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818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818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18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818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18A1"/>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8818A1"/>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8818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818A1"/>
    <w:rPr>
      <w:b/>
      <w:bCs/>
    </w:rPr>
  </w:style>
  <w:style w:type="character" w:styleId="Emphasis">
    <w:name w:val="Emphasis"/>
    <w:basedOn w:val="DefaultParagraphFont"/>
    <w:uiPriority w:val="20"/>
    <w:qFormat/>
    <w:rsid w:val="008818A1"/>
    <w:rPr>
      <w:i/>
      <w:iCs/>
    </w:rPr>
  </w:style>
  <w:style w:type="paragraph" w:styleId="NoSpacing">
    <w:name w:val="No Spacing"/>
    <w:uiPriority w:val="1"/>
    <w:qFormat/>
    <w:rsid w:val="008818A1"/>
    <w:pPr>
      <w:spacing w:after="0" w:line="240" w:lineRule="auto"/>
    </w:pPr>
  </w:style>
  <w:style w:type="character" w:customStyle="1" w:styleId="QuoteChar">
    <w:name w:val="Quote Char"/>
    <w:basedOn w:val="DefaultParagraphFont"/>
    <w:link w:val="Quote"/>
    <w:uiPriority w:val="29"/>
    <w:rsid w:val="008818A1"/>
    <w:rPr>
      <w:i/>
      <w:iCs/>
      <w:color w:val="000000" w:themeColor="text1"/>
    </w:rPr>
  </w:style>
  <w:style w:type="paragraph" w:styleId="IntenseQuote">
    <w:name w:val="Intense Quote"/>
    <w:basedOn w:val="Normal"/>
    <w:next w:val="Normal"/>
    <w:link w:val="IntenseQuoteChar"/>
    <w:uiPriority w:val="30"/>
    <w:qFormat/>
    <w:rsid w:val="008818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18A1"/>
    <w:rPr>
      <w:b/>
      <w:bCs/>
      <w:i/>
      <w:iCs/>
      <w:color w:val="4F81BD" w:themeColor="accent1"/>
    </w:rPr>
  </w:style>
  <w:style w:type="character" w:styleId="SubtleEmphasis">
    <w:name w:val="Subtle Emphasis"/>
    <w:basedOn w:val="DefaultParagraphFont"/>
    <w:uiPriority w:val="19"/>
    <w:qFormat/>
    <w:rsid w:val="008818A1"/>
    <w:rPr>
      <w:i/>
      <w:iCs/>
      <w:color w:val="808080" w:themeColor="text1" w:themeTint="7F"/>
    </w:rPr>
  </w:style>
  <w:style w:type="character" w:styleId="IntenseEmphasis">
    <w:name w:val="Intense Emphasis"/>
    <w:basedOn w:val="DefaultParagraphFont"/>
    <w:uiPriority w:val="21"/>
    <w:qFormat/>
    <w:rsid w:val="008818A1"/>
    <w:rPr>
      <w:b/>
      <w:bCs/>
      <w:i/>
      <w:iCs/>
      <w:color w:val="4F81BD" w:themeColor="accent1"/>
    </w:rPr>
  </w:style>
  <w:style w:type="character" w:styleId="SubtleReference">
    <w:name w:val="Subtle Reference"/>
    <w:basedOn w:val="DefaultParagraphFont"/>
    <w:uiPriority w:val="31"/>
    <w:qFormat/>
    <w:rsid w:val="008818A1"/>
    <w:rPr>
      <w:smallCaps/>
      <w:color w:val="C0504D" w:themeColor="accent2"/>
      <w:u w:val="single"/>
    </w:rPr>
  </w:style>
  <w:style w:type="character" w:styleId="IntenseReference">
    <w:name w:val="Intense Reference"/>
    <w:basedOn w:val="DefaultParagraphFont"/>
    <w:uiPriority w:val="32"/>
    <w:qFormat/>
    <w:rsid w:val="008818A1"/>
    <w:rPr>
      <w:b/>
      <w:bCs/>
      <w:smallCaps/>
      <w:color w:val="C0504D" w:themeColor="accent2"/>
      <w:spacing w:val="5"/>
      <w:u w:val="single"/>
    </w:rPr>
  </w:style>
  <w:style w:type="character" w:styleId="BookTitle">
    <w:name w:val="Book Title"/>
    <w:basedOn w:val="DefaultParagraphFont"/>
    <w:uiPriority w:val="33"/>
    <w:qFormat/>
    <w:rsid w:val="008818A1"/>
    <w:rPr>
      <w:b/>
      <w:bCs/>
      <w:smallCaps/>
      <w:spacing w:val="5"/>
    </w:rPr>
  </w:style>
  <w:style w:type="paragraph" w:styleId="TOCHeading">
    <w:name w:val="TOC Heading"/>
    <w:basedOn w:val="Heading1"/>
    <w:next w:val="Normal"/>
    <w:uiPriority w:val="39"/>
    <w:semiHidden/>
    <w:unhideWhenUsed/>
    <w:qFormat/>
    <w:rsid w:val="008818A1"/>
    <w:pPr>
      <w:outlineLvl w:val="9"/>
    </w:pPr>
  </w:style>
  <w:style w:type="paragraph" w:customStyle="1" w:styleId="StyleRight">
    <w:name w:val="Style Right"/>
    <w:basedOn w:val="Normal"/>
    <w:rsid w:val="008818A1"/>
    <w:pPr>
      <w:spacing w:after="0"/>
      <w:jc w:val="right"/>
    </w:pPr>
    <w:rPr>
      <w:rFonts w:eastAsia="Times New Roman" w:cs="Times New Roman"/>
      <w:szCs w:val="20"/>
    </w:rPr>
  </w:style>
  <w:style w:type="paragraph" w:customStyle="1" w:styleId="StyleRight1">
    <w:name w:val="Style Right1"/>
    <w:basedOn w:val="Normal"/>
    <w:rsid w:val="008818A1"/>
    <w:pPr>
      <w:spacing w:after="0"/>
      <w:jc w:val="right"/>
    </w:pPr>
    <w:rPr>
      <w:rFonts w:eastAsia="Times New Roman" w:cs="Times New Roman"/>
      <w:szCs w:val="20"/>
    </w:rPr>
  </w:style>
  <w:style w:type="paragraph" w:customStyle="1" w:styleId="Style14ptBoldCentered">
    <w:name w:val="Style 14 pt Bold Centered"/>
    <w:basedOn w:val="Normal"/>
    <w:rsid w:val="008818A1"/>
    <w:pPr>
      <w:spacing w:after="0"/>
      <w:jc w:val="center"/>
    </w:pPr>
    <w:rPr>
      <w:rFonts w:eastAsia="Times New Roman" w:cs="Times New Roman"/>
      <w:b/>
      <w:bCs/>
      <w:sz w:val="28"/>
      <w:szCs w:val="20"/>
    </w:rPr>
  </w:style>
  <w:style w:type="character" w:styleId="LineNumber">
    <w:name w:val="line number"/>
    <w:basedOn w:val="DefaultParagraphFont"/>
    <w:uiPriority w:val="99"/>
    <w:semiHidden/>
    <w:unhideWhenUsed/>
    <w:rsid w:val="002235C2"/>
  </w:style>
  <w:style w:type="numbering" w:customStyle="1" w:styleId="Headings">
    <w:name w:val="Headings"/>
    <w:uiPriority w:val="99"/>
    <w:rsid w:val="00F4190D"/>
    <w:pPr>
      <w:numPr>
        <w:numId w:val="15"/>
      </w:numPr>
    </w:pPr>
  </w:style>
  <w:style w:type="character" w:customStyle="1" w:styleId="StyleLatinArial10pt">
    <w:name w:val="Style (Latin) Arial 10 pt"/>
    <w:basedOn w:val="DefaultParagraphFont"/>
    <w:rsid w:val="006F716F"/>
    <w:rPr>
      <w:rFonts w:ascii="Arial" w:hAnsi="Arial"/>
      <w:spacing w:val="60"/>
      <w:sz w:val="20"/>
    </w:rPr>
  </w:style>
  <w:style w:type="character" w:customStyle="1" w:styleId="CaptionChar">
    <w:name w:val="Caption Char"/>
    <w:basedOn w:val="DefaultParagraphFont"/>
    <w:link w:val="Caption"/>
    <w:rsid w:val="001E1669"/>
    <w:rPr>
      <w:bCs/>
      <w:sz w:val="20"/>
      <w:szCs w:val="18"/>
      <w:lang w:val="en-CA"/>
    </w:rPr>
  </w:style>
  <w:style w:type="character" w:customStyle="1" w:styleId="figChar">
    <w:name w:val="fig Char"/>
    <w:basedOn w:val="DefaultParagraphFont"/>
    <w:link w:val="fig"/>
    <w:rsid w:val="00A45702"/>
    <w:rPr>
      <w:lang w:val="en-CA"/>
    </w:rPr>
  </w:style>
  <w:style w:type="character" w:customStyle="1" w:styleId="HTMLPreformattedChar">
    <w:name w:val="HTML Preformatted Char"/>
    <w:basedOn w:val="DefaultParagraphFont"/>
    <w:link w:val="HTMLPreformatted"/>
    <w:uiPriority w:val="99"/>
    <w:rsid w:val="00384FDC"/>
    <w:rPr>
      <w:rFonts w:ascii="Courier New" w:hAnsi="Courier New" w:cs="Courier New"/>
      <w:sz w:val="20"/>
      <w:szCs w:val="20"/>
      <w:lang w:val="en-CA"/>
    </w:rPr>
  </w:style>
  <w:style w:type="paragraph" w:customStyle="1" w:styleId="Default">
    <w:name w:val="Default"/>
    <w:rsid w:val="006B4B66"/>
    <w:pPr>
      <w:autoSpaceDE w:val="0"/>
      <w:autoSpaceDN w:val="0"/>
      <w:adjustRightInd w:val="0"/>
      <w:spacing w:after="0" w:line="240" w:lineRule="auto"/>
    </w:pPr>
    <w:rPr>
      <w:rFonts w:ascii="Arial" w:hAnsi="Arial" w:cs="Arial"/>
      <w:color w:val="000000"/>
      <w:sz w:val="24"/>
      <w:szCs w:val="24"/>
      <w:lang w:bidi="ar-SA"/>
    </w:rPr>
  </w:style>
  <w:style w:type="character" w:customStyle="1" w:styleId="tgc">
    <w:name w:val="_tgc"/>
    <w:basedOn w:val="DefaultParagraphFont"/>
    <w:rsid w:val="004A4657"/>
  </w:style>
  <w:style w:type="paragraph" w:customStyle="1" w:styleId="AuthorNames">
    <w:name w:val="Author Names"/>
    <w:basedOn w:val="Normal"/>
    <w:qFormat/>
    <w:rsid w:val="001D4EB1"/>
    <w:pPr>
      <w:keepNext/>
      <w:keepLines/>
      <w:widowControl w:val="0"/>
      <w:suppressAutoHyphens/>
      <w:autoSpaceDE w:val="0"/>
      <w:autoSpaceDN w:val="0"/>
      <w:adjustRightInd w:val="0"/>
      <w:jc w:val="center"/>
    </w:pPr>
    <w:rPr>
      <w:rFonts w:ascii="Times New Roman" w:eastAsia="Times New Roman" w:hAnsi="Times New Roman" w:cs="Book Antiqua"/>
      <w:caps/>
      <w:sz w:val="20"/>
      <w:szCs w:val="20"/>
      <w:lang w:eastAsia="bg-B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69189">
      <w:bodyDiv w:val="1"/>
      <w:marLeft w:val="0"/>
      <w:marRight w:val="0"/>
      <w:marTop w:val="0"/>
      <w:marBottom w:val="0"/>
      <w:divBdr>
        <w:top w:val="none" w:sz="0" w:space="0" w:color="auto"/>
        <w:left w:val="none" w:sz="0" w:space="0" w:color="auto"/>
        <w:bottom w:val="none" w:sz="0" w:space="0" w:color="auto"/>
        <w:right w:val="none" w:sz="0" w:space="0" w:color="auto"/>
      </w:divBdr>
    </w:div>
    <w:div w:id="197279779">
      <w:bodyDiv w:val="1"/>
      <w:marLeft w:val="0"/>
      <w:marRight w:val="0"/>
      <w:marTop w:val="0"/>
      <w:marBottom w:val="0"/>
      <w:divBdr>
        <w:top w:val="none" w:sz="0" w:space="0" w:color="auto"/>
        <w:left w:val="none" w:sz="0" w:space="0" w:color="auto"/>
        <w:bottom w:val="none" w:sz="0" w:space="0" w:color="auto"/>
        <w:right w:val="none" w:sz="0" w:space="0" w:color="auto"/>
      </w:divBdr>
    </w:div>
    <w:div w:id="346450215">
      <w:bodyDiv w:val="1"/>
      <w:marLeft w:val="0"/>
      <w:marRight w:val="0"/>
      <w:marTop w:val="0"/>
      <w:marBottom w:val="0"/>
      <w:divBdr>
        <w:top w:val="none" w:sz="0" w:space="0" w:color="auto"/>
        <w:left w:val="none" w:sz="0" w:space="0" w:color="auto"/>
        <w:bottom w:val="none" w:sz="0" w:space="0" w:color="auto"/>
        <w:right w:val="none" w:sz="0" w:space="0" w:color="auto"/>
      </w:divBdr>
      <w:divsChild>
        <w:div w:id="110830892">
          <w:marLeft w:val="0"/>
          <w:marRight w:val="0"/>
          <w:marTop w:val="0"/>
          <w:marBottom w:val="0"/>
          <w:divBdr>
            <w:top w:val="none" w:sz="0" w:space="0" w:color="auto"/>
            <w:left w:val="none" w:sz="0" w:space="0" w:color="auto"/>
            <w:bottom w:val="none" w:sz="0" w:space="0" w:color="auto"/>
            <w:right w:val="none" w:sz="0" w:space="0" w:color="auto"/>
          </w:divBdr>
          <w:divsChild>
            <w:div w:id="464275321">
              <w:marLeft w:val="0"/>
              <w:marRight w:val="0"/>
              <w:marTop w:val="0"/>
              <w:marBottom w:val="0"/>
              <w:divBdr>
                <w:top w:val="none" w:sz="0" w:space="0" w:color="auto"/>
                <w:left w:val="none" w:sz="0" w:space="0" w:color="auto"/>
                <w:bottom w:val="none" w:sz="0" w:space="0" w:color="auto"/>
                <w:right w:val="none" w:sz="0" w:space="0" w:color="auto"/>
              </w:divBdr>
              <w:divsChild>
                <w:div w:id="1074618956">
                  <w:marLeft w:val="0"/>
                  <w:marRight w:val="0"/>
                  <w:marTop w:val="0"/>
                  <w:marBottom w:val="0"/>
                  <w:divBdr>
                    <w:top w:val="none" w:sz="0" w:space="0" w:color="auto"/>
                    <w:left w:val="none" w:sz="0" w:space="0" w:color="auto"/>
                    <w:bottom w:val="none" w:sz="0" w:space="0" w:color="auto"/>
                    <w:right w:val="none" w:sz="0" w:space="0" w:color="auto"/>
                  </w:divBdr>
                  <w:divsChild>
                    <w:div w:id="4744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37049">
      <w:bodyDiv w:val="1"/>
      <w:marLeft w:val="0"/>
      <w:marRight w:val="0"/>
      <w:marTop w:val="0"/>
      <w:marBottom w:val="0"/>
      <w:divBdr>
        <w:top w:val="none" w:sz="0" w:space="0" w:color="auto"/>
        <w:left w:val="none" w:sz="0" w:space="0" w:color="auto"/>
        <w:bottom w:val="none" w:sz="0" w:space="0" w:color="auto"/>
        <w:right w:val="none" w:sz="0" w:space="0" w:color="auto"/>
      </w:divBdr>
    </w:div>
    <w:div w:id="1001810864">
      <w:bodyDiv w:val="1"/>
      <w:marLeft w:val="0"/>
      <w:marRight w:val="0"/>
      <w:marTop w:val="0"/>
      <w:marBottom w:val="0"/>
      <w:divBdr>
        <w:top w:val="none" w:sz="0" w:space="0" w:color="auto"/>
        <w:left w:val="none" w:sz="0" w:space="0" w:color="auto"/>
        <w:bottom w:val="none" w:sz="0" w:space="0" w:color="auto"/>
        <w:right w:val="none" w:sz="0" w:space="0" w:color="auto"/>
      </w:divBdr>
    </w:div>
    <w:div w:id="1022975632">
      <w:bodyDiv w:val="1"/>
      <w:marLeft w:val="0"/>
      <w:marRight w:val="0"/>
      <w:marTop w:val="0"/>
      <w:marBottom w:val="0"/>
      <w:divBdr>
        <w:top w:val="none" w:sz="0" w:space="0" w:color="auto"/>
        <w:left w:val="none" w:sz="0" w:space="0" w:color="auto"/>
        <w:bottom w:val="none" w:sz="0" w:space="0" w:color="auto"/>
        <w:right w:val="none" w:sz="0" w:space="0" w:color="auto"/>
      </w:divBdr>
    </w:div>
    <w:div w:id="1696271090">
      <w:bodyDiv w:val="1"/>
      <w:marLeft w:val="0"/>
      <w:marRight w:val="0"/>
      <w:marTop w:val="0"/>
      <w:marBottom w:val="0"/>
      <w:divBdr>
        <w:top w:val="none" w:sz="0" w:space="0" w:color="auto"/>
        <w:left w:val="none" w:sz="0" w:space="0" w:color="auto"/>
        <w:bottom w:val="none" w:sz="0" w:space="0" w:color="auto"/>
        <w:right w:val="none" w:sz="0" w:space="0" w:color="auto"/>
      </w:divBdr>
    </w:div>
    <w:div w:id="17047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uricio.Wesson@SmithgroupJJ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tchel.Provan@nr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4B5B-1A18-4766-9C01-4752D768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Mont Louis 2D Testing 2016</vt:lpstr>
    </vt:vector>
  </TitlesOfParts>
  <Company>NRC</Company>
  <LinksUpToDate>false</LinksUpToDate>
  <CharactersWithSpaces>6700</CharactersWithSpaces>
  <SharedDoc>false</SharedDoc>
  <HLinks>
    <vt:vector size="282" baseType="variant">
      <vt:variant>
        <vt:i4>1966136</vt:i4>
      </vt:variant>
      <vt:variant>
        <vt:i4>278</vt:i4>
      </vt:variant>
      <vt:variant>
        <vt:i4>0</vt:i4>
      </vt:variant>
      <vt:variant>
        <vt:i4>5</vt:i4>
      </vt:variant>
      <vt:variant>
        <vt:lpwstr/>
      </vt:variant>
      <vt:variant>
        <vt:lpwstr>_Toc298765421</vt:lpwstr>
      </vt:variant>
      <vt:variant>
        <vt:i4>1966136</vt:i4>
      </vt:variant>
      <vt:variant>
        <vt:i4>272</vt:i4>
      </vt:variant>
      <vt:variant>
        <vt:i4>0</vt:i4>
      </vt:variant>
      <vt:variant>
        <vt:i4>5</vt:i4>
      </vt:variant>
      <vt:variant>
        <vt:lpwstr/>
      </vt:variant>
      <vt:variant>
        <vt:lpwstr>_Toc298765420</vt:lpwstr>
      </vt:variant>
      <vt:variant>
        <vt:i4>1900600</vt:i4>
      </vt:variant>
      <vt:variant>
        <vt:i4>266</vt:i4>
      </vt:variant>
      <vt:variant>
        <vt:i4>0</vt:i4>
      </vt:variant>
      <vt:variant>
        <vt:i4>5</vt:i4>
      </vt:variant>
      <vt:variant>
        <vt:lpwstr/>
      </vt:variant>
      <vt:variant>
        <vt:lpwstr>_Toc298765419</vt:lpwstr>
      </vt:variant>
      <vt:variant>
        <vt:i4>1900600</vt:i4>
      </vt:variant>
      <vt:variant>
        <vt:i4>260</vt:i4>
      </vt:variant>
      <vt:variant>
        <vt:i4>0</vt:i4>
      </vt:variant>
      <vt:variant>
        <vt:i4>5</vt:i4>
      </vt:variant>
      <vt:variant>
        <vt:lpwstr/>
      </vt:variant>
      <vt:variant>
        <vt:lpwstr>_Toc298765418</vt:lpwstr>
      </vt:variant>
      <vt:variant>
        <vt:i4>1900600</vt:i4>
      </vt:variant>
      <vt:variant>
        <vt:i4>254</vt:i4>
      </vt:variant>
      <vt:variant>
        <vt:i4>0</vt:i4>
      </vt:variant>
      <vt:variant>
        <vt:i4>5</vt:i4>
      </vt:variant>
      <vt:variant>
        <vt:lpwstr/>
      </vt:variant>
      <vt:variant>
        <vt:lpwstr>_Toc298765417</vt:lpwstr>
      </vt:variant>
      <vt:variant>
        <vt:i4>1900600</vt:i4>
      </vt:variant>
      <vt:variant>
        <vt:i4>248</vt:i4>
      </vt:variant>
      <vt:variant>
        <vt:i4>0</vt:i4>
      </vt:variant>
      <vt:variant>
        <vt:i4>5</vt:i4>
      </vt:variant>
      <vt:variant>
        <vt:lpwstr/>
      </vt:variant>
      <vt:variant>
        <vt:lpwstr>_Toc298765416</vt:lpwstr>
      </vt:variant>
      <vt:variant>
        <vt:i4>1900600</vt:i4>
      </vt:variant>
      <vt:variant>
        <vt:i4>242</vt:i4>
      </vt:variant>
      <vt:variant>
        <vt:i4>0</vt:i4>
      </vt:variant>
      <vt:variant>
        <vt:i4>5</vt:i4>
      </vt:variant>
      <vt:variant>
        <vt:lpwstr/>
      </vt:variant>
      <vt:variant>
        <vt:lpwstr>_Toc298765415</vt:lpwstr>
      </vt:variant>
      <vt:variant>
        <vt:i4>1900600</vt:i4>
      </vt:variant>
      <vt:variant>
        <vt:i4>236</vt:i4>
      </vt:variant>
      <vt:variant>
        <vt:i4>0</vt:i4>
      </vt:variant>
      <vt:variant>
        <vt:i4>5</vt:i4>
      </vt:variant>
      <vt:variant>
        <vt:lpwstr/>
      </vt:variant>
      <vt:variant>
        <vt:lpwstr>_Toc298765414</vt:lpwstr>
      </vt:variant>
      <vt:variant>
        <vt:i4>1900600</vt:i4>
      </vt:variant>
      <vt:variant>
        <vt:i4>230</vt:i4>
      </vt:variant>
      <vt:variant>
        <vt:i4>0</vt:i4>
      </vt:variant>
      <vt:variant>
        <vt:i4>5</vt:i4>
      </vt:variant>
      <vt:variant>
        <vt:lpwstr/>
      </vt:variant>
      <vt:variant>
        <vt:lpwstr>_Toc298765413</vt:lpwstr>
      </vt:variant>
      <vt:variant>
        <vt:i4>1900600</vt:i4>
      </vt:variant>
      <vt:variant>
        <vt:i4>224</vt:i4>
      </vt:variant>
      <vt:variant>
        <vt:i4>0</vt:i4>
      </vt:variant>
      <vt:variant>
        <vt:i4>5</vt:i4>
      </vt:variant>
      <vt:variant>
        <vt:lpwstr/>
      </vt:variant>
      <vt:variant>
        <vt:lpwstr>_Toc298765412</vt:lpwstr>
      </vt:variant>
      <vt:variant>
        <vt:i4>1900600</vt:i4>
      </vt:variant>
      <vt:variant>
        <vt:i4>218</vt:i4>
      </vt:variant>
      <vt:variant>
        <vt:i4>0</vt:i4>
      </vt:variant>
      <vt:variant>
        <vt:i4>5</vt:i4>
      </vt:variant>
      <vt:variant>
        <vt:lpwstr/>
      </vt:variant>
      <vt:variant>
        <vt:lpwstr>_Toc298765411</vt:lpwstr>
      </vt:variant>
      <vt:variant>
        <vt:i4>1900600</vt:i4>
      </vt:variant>
      <vt:variant>
        <vt:i4>212</vt:i4>
      </vt:variant>
      <vt:variant>
        <vt:i4>0</vt:i4>
      </vt:variant>
      <vt:variant>
        <vt:i4>5</vt:i4>
      </vt:variant>
      <vt:variant>
        <vt:lpwstr/>
      </vt:variant>
      <vt:variant>
        <vt:lpwstr>_Toc298765410</vt:lpwstr>
      </vt:variant>
      <vt:variant>
        <vt:i4>1835064</vt:i4>
      </vt:variant>
      <vt:variant>
        <vt:i4>206</vt:i4>
      </vt:variant>
      <vt:variant>
        <vt:i4>0</vt:i4>
      </vt:variant>
      <vt:variant>
        <vt:i4>5</vt:i4>
      </vt:variant>
      <vt:variant>
        <vt:lpwstr/>
      </vt:variant>
      <vt:variant>
        <vt:lpwstr>_Toc298765409</vt:lpwstr>
      </vt:variant>
      <vt:variant>
        <vt:i4>1835064</vt:i4>
      </vt:variant>
      <vt:variant>
        <vt:i4>200</vt:i4>
      </vt:variant>
      <vt:variant>
        <vt:i4>0</vt:i4>
      </vt:variant>
      <vt:variant>
        <vt:i4>5</vt:i4>
      </vt:variant>
      <vt:variant>
        <vt:lpwstr/>
      </vt:variant>
      <vt:variant>
        <vt:lpwstr>_Toc298765408</vt:lpwstr>
      </vt:variant>
      <vt:variant>
        <vt:i4>1835064</vt:i4>
      </vt:variant>
      <vt:variant>
        <vt:i4>194</vt:i4>
      </vt:variant>
      <vt:variant>
        <vt:i4>0</vt:i4>
      </vt:variant>
      <vt:variant>
        <vt:i4>5</vt:i4>
      </vt:variant>
      <vt:variant>
        <vt:lpwstr/>
      </vt:variant>
      <vt:variant>
        <vt:lpwstr>_Toc298765407</vt:lpwstr>
      </vt:variant>
      <vt:variant>
        <vt:i4>1835064</vt:i4>
      </vt:variant>
      <vt:variant>
        <vt:i4>188</vt:i4>
      </vt:variant>
      <vt:variant>
        <vt:i4>0</vt:i4>
      </vt:variant>
      <vt:variant>
        <vt:i4>5</vt:i4>
      </vt:variant>
      <vt:variant>
        <vt:lpwstr/>
      </vt:variant>
      <vt:variant>
        <vt:lpwstr>_Toc298765406</vt:lpwstr>
      </vt:variant>
      <vt:variant>
        <vt:i4>1835064</vt:i4>
      </vt:variant>
      <vt:variant>
        <vt:i4>182</vt:i4>
      </vt:variant>
      <vt:variant>
        <vt:i4>0</vt:i4>
      </vt:variant>
      <vt:variant>
        <vt:i4>5</vt:i4>
      </vt:variant>
      <vt:variant>
        <vt:lpwstr/>
      </vt:variant>
      <vt:variant>
        <vt:lpwstr>_Toc298765405</vt:lpwstr>
      </vt:variant>
      <vt:variant>
        <vt:i4>1835064</vt:i4>
      </vt:variant>
      <vt:variant>
        <vt:i4>176</vt:i4>
      </vt:variant>
      <vt:variant>
        <vt:i4>0</vt:i4>
      </vt:variant>
      <vt:variant>
        <vt:i4>5</vt:i4>
      </vt:variant>
      <vt:variant>
        <vt:lpwstr/>
      </vt:variant>
      <vt:variant>
        <vt:lpwstr>_Toc298765404</vt:lpwstr>
      </vt:variant>
      <vt:variant>
        <vt:i4>1835064</vt:i4>
      </vt:variant>
      <vt:variant>
        <vt:i4>170</vt:i4>
      </vt:variant>
      <vt:variant>
        <vt:i4>0</vt:i4>
      </vt:variant>
      <vt:variant>
        <vt:i4>5</vt:i4>
      </vt:variant>
      <vt:variant>
        <vt:lpwstr/>
      </vt:variant>
      <vt:variant>
        <vt:lpwstr>_Toc298765403</vt:lpwstr>
      </vt:variant>
      <vt:variant>
        <vt:i4>1835064</vt:i4>
      </vt:variant>
      <vt:variant>
        <vt:i4>164</vt:i4>
      </vt:variant>
      <vt:variant>
        <vt:i4>0</vt:i4>
      </vt:variant>
      <vt:variant>
        <vt:i4>5</vt:i4>
      </vt:variant>
      <vt:variant>
        <vt:lpwstr/>
      </vt:variant>
      <vt:variant>
        <vt:lpwstr>_Toc298765402</vt:lpwstr>
      </vt:variant>
      <vt:variant>
        <vt:i4>1835064</vt:i4>
      </vt:variant>
      <vt:variant>
        <vt:i4>158</vt:i4>
      </vt:variant>
      <vt:variant>
        <vt:i4>0</vt:i4>
      </vt:variant>
      <vt:variant>
        <vt:i4>5</vt:i4>
      </vt:variant>
      <vt:variant>
        <vt:lpwstr/>
      </vt:variant>
      <vt:variant>
        <vt:lpwstr>_Toc298765401</vt:lpwstr>
      </vt:variant>
      <vt:variant>
        <vt:i4>1835064</vt:i4>
      </vt:variant>
      <vt:variant>
        <vt:i4>152</vt:i4>
      </vt:variant>
      <vt:variant>
        <vt:i4>0</vt:i4>
      </vt:variant>
      <vt:variant>
        <vt:i4>5</vt:i4>
      </vt:variant>
      <vt:variant>
        <vt:lpwstr/>
      </vt:variant>
      <vt:variant>
        <vt:lpwstr>_Toc298765400</vt:lpwstr>
      </vt:variant>
      <vt:variant>
        <vt:i4>1376319</vt:i4>
      </vt:variant>
      <vt:variant>
        <vt:i4>146</vt:i4>
      </vt:variant>
      <vt:variant>
        <vt:i4>0</vt:i4>
      </vt:variant>
      <vt:variant>
        <vt:i4>5</vt:i4>
      </vt:variant>
      <vt:variant>
        <vt:lpwstr/>
      </vt:variant>
      <vt:variant>
        <vt:lpwstr>_Toc298765399</vt:lpwstr>
      </vt:variant>
      <vt:variant>
        <vt:i4>1376319</vt:i4>
      </vt:variant>
      <vt:variant>
        <vt:i4>140</vt:i4>
      </vt:variant>
      <vt:variant>
        <vt:i4>0</vt:i4>
      </vt:variant>
      <vt:variant>
        <vt:i4>5</vt:i4>
      </vt:variant>
      <vt:variant>
        <vt:lpwstr/>
      </vt:variant>
      <vt:variant>
        <vt:lpwstr>_Toc298765398</vt:lpwstr>
      </vt:variant>
      <vt:variant>
        <vt:i4>1376319</vt:i4>
      </vt:variant>
      <vt:variant>
        <vt:i4>134</vt:i4>
      </vt:variant>
      <vt:variant>
        <vt:i4>0</vt:i4>
      </vt:variant>
      <vt:variant>
        <vt:i4>5</vt:i4>
      </vt:variant>
      <vt:variant>
        <vt:lpwstr/>
      </vt:variant>
      <vt:variant>
        <vt:lpwstr>_Toc298765397</vt:lpwstr>
      </vt:variant>
      <vt:variant>
        <vt:i4>1376319</vt:i4>
      </vt:variant>
      <vt:variant>
        <vt:i4>128</vt:i4>
      </vt:variant>
      <vt:variant>
        <vt:i4>0</vt:i4>
      </vt:variant>
      <vt:variant>
        <vt:i4>5</vt:i4>
      </vt:variant>
      <vt:variant>
        <vt:lpwstr/>
      </vt:variant>
      <vt:variant>
        <vt:lpwstr>_Toc298765396</vt:lpwstr>
      </vt:variant>
      <vt:variant>
        <vt:i4>1376319</vt:i4>
      </vt:variant>
      <vt:variant>
        <vt:i4>122</vt:i4>
      </vt:variant>
      <vt:variant>
        <vt:i4>0</vt:i4>
      </vt:variant>
      <vt:variant>
        <vt:i4>5</vt:i4>
      </vt:variant>
      <vt:variant>
        <vt:lpwstr/>
      </vt:variant>
      <vt:variant>
        <vt:lpwstr>_Toc298765395</vt:lpwstr>
      </vt:variant>
      <vt:variant>
        <vt:i4>1376319</vt:i4>
      </vt:variant>
      <vt:variant>
        <vt:i4>116</vt:i4>
      </vt:variant>
      <vt:variant>
        <vt:i4>0</vt:i4>
      </vt:variant>
      <vt:variant>
        <vt:i4>5</vt:i4>
      </vt:variant>
      <vt:variant>
        <vt:lpwstr/>
      </vt:variant>
      <vt:variant>
        <vt:lpwstr>_Toc298765394</vt:lpwstr>
      </vt:variant>
      <vt:variant>
        <vt:i4>1376319</vt:i4>
      </vt:variant>
      <vt:variant>
        <vt:i4>110</vt:i4>
      </vt:variant>
      <vt:variant>
        <vt:i4>0</vt:i4>
      </vt:variant>
      <vt:variant>
        <vt:i4>5</vt:i4>
      </vt:variant>
      <vt:variant>
        <vt:lpwstr/>
      </vt:variant>
      <vt:variant>
        <vt:lpwstr>_Toc298765393</vt:lpwstr>
      </vt:variant>
      <vt:variant>
        <vt:i4>1376319</vt:i4>
      </vt:variant>
      <vt:variant>
        <vt:i4>104</vt:i4>
      </vt:variant>
      <vt:variant>
        <vt:i4>0</vt:i4>
      </vt:variant>
      <vt:variant>
        <vt:i4>5</vt:i4>
      </vt:variant>
      <vt:variant>
        <vt:lpwstr/>
      </vt:variant>
      <vt:variant>
        <vt:lpwstr>_Toc298765392</vt:lpwstr>
      </vt:variant>
      <vt:variant>
        <vt:i4>1376319</vt:i4>
      </vt:variant>
      <vt:variant>
        <vt:i4>98</vt:i4>
      </vt:variant>
      <vt:variant>
        <vt:i4>0</vt:i4>
      </vt:variant>
      <vt:variant>
        <vt:i4>5</vt:i4>
      </vt:variant>
      <vt:variant>
        <vt:lpwstr/>
      </vt:variant>
      <vt:variant>
        <vt:lpwstr>_Toc298765391</vt:lpwstr>
      </vt:variant>
      <vt:variant>
        <vt:i4>1376319</vt:i4>
      </vt:variant>
      <vt:variant>
        <vt:i4>92</vt:i4>
      </vt:variant>
      <vt:variant>
        <vt:i4>0</vt:i4>
      </vt:variant>
      <vt:variant>
        <vt:i4>5</vt:i4>
      </vt:variant>
      <vt:variant>
        <vt:lpwstr/>
      </vt:variant>
      <vt:variant>
        <vt:lpwstr>_Toc298765390</vt:lpwstr>
      </vt:variant>
      <vt:variant>
        <vt:i4>1310783</vt:i4>
      </vt:variant>
      <vt:variant>
        <vt:i4>86</vt:i4>
      </vt:variant>
      <vt:variant>
        <vt:i4>0</vt:i4>
      </vt:variant>
      <vt:variant>
        <vt:i4>5</vt:i4>
      </vt:variant>
      <vt:variant>
        <vt:lpwstr/>
      </vt:variant>
      <vt:variant>
        <vt:lpwstr>_Toc298765389</vt:lpwstr>
      </vt:variant>
      <vt:variant>
        <vt:i4>1310783</vt:i4>
      </vt:variant>
      <vt:variant>
        <vt:i4>80</vt:i4>
      </vt:variant>
      <vt:variant>
        <vt:i4>0</vt:i4>
      </vt:variant>
      <vt:variant>
        <vt:i4>5</vt:i4>
      </vt:variant>
      <vt:variant>
        <vt:lpwstr/>
      </vt:variant>
      <vt:variant>
        <vt:lpwstr>_Toc298765388</vt:lpwstr>
      </vt:variant>
      <vt:variant>
        <vt:i4>1310783</vt:i4>
      </vt:variant>
      <vt:variant>
        <vt:i4>74</vt:i4>
      </vt:variant>
      <vt:variant>
        <vt:i4>0</vt:i4>
      </vt:variant>
      <vt:variant>
        <vt:i4>5</vt:i4>
      </vt:variant>
      <vt:variant>
        <vt:lpwstr/>
      </vt:variant>
      <vt:variant>
        <vt:lpwstr>_Toc298765387</vt:lpwstr>
      </vt:variant>
      <vt:variant>
        <vt:i4>1310783</vt:i4>
      </vt:variant>
      <vt:variant>
        <vt:i4>68</vt:i4>
      </vt:variant>
      <vt:variant>
        <vt:i4>0</vt:i4>
      </vt:variant>
      <vt:variant>
        <vt:i4>5</vt:i4>
      </vt:variant>
      <vt:variant>
        <vt:lpwstr/>
      </vt:variant>
      <vt:variant>
        <vt:lpwstr>_Toc298765386</vt:lpwstr>
      </vt:variant>
      <vt:variant>
        <vt:i4>1310783</vt:i4>
      </vt:variant>
      <vt:variant>
        <vt:i4>62</vt:i4>
      </vt:variant>
      <vt:variant>
        <vt:i4>0</vt:i4>
      </vt:variant>
      <vt:variant>
        <vt:i4>5</vt:i4>
      </vt:variant>
      <vt:variant>
        <vt:lpwstr/>
      </vt:variant>
      <vt:variant>
        <vt:lpwstr>_Toc298765385</vt:lpwstr>
      </vt:variant>
      <vt:variant>
        <vt:i4>1310783</vt:i4>
      </vt:variant>
      <vt:variant>
        <vt:i4>56</vt:i4>
      </vt:variant>
      <vt:variant>
        <vt:i4>0</vt:i4>
      </vt:variant>
      <vt:variant>
        <vt:i4>5</vt:i4>
      </vt:variant>
      <vt:variant>
        <vt:lpwstr/>
      </vt:variant>
      <vt:variant>
        <vt:lpwstr>_Toc298765384</vt:lpwstr>
      </vt:variant>
      <vt:variant>
        <vt:i4>1310783</vt:i4>
      </vt:variant>
      <vt:variant>
        <vt:i4>50</vt:i4>
      </vt:variant>
      <vt:variant>
        <vt:i4>0</vt:i4>
      </vt:variant>
      <vt:variant>
        <vt:i4>5</vt:i4>
      </vt:variant>
      <vt:variant>
        <vt:lpwstr/>
      </vt:variant>
      <vt:variant>
        <vt:lpwstr>_Toc298765383</vt:lpwstr>
      </vt:variant>
      <vt:variant>
        <vt:i4>1310783</vt:i4>
      </vt:variant>
      <vt:variant>
        <vt:i4>44</vt:i4>
      </vt:variant>
      <vt:variant>
        <vt:i4>0</vt:i4>
      </vt:variant>
      <vt:variant>
        <vt:i4>5</vt:i4>
      </vt:variant>
      <vt:variant>
        <vt:lpwstr/>
      </vt:variant>
      <vt:variant>
        <vt:lpwstr>_Toc298765382</vt:lpwstr>
      </vt:variant>
      <vt:variant>
        <vt:i4>1310783</vt:i4>
      </vt:variant>
      <vt:variant>
        <vt:i4>38</vt:i4>
      </vt:variant>
      <vt:variant>
        <vt:i4>0</vt:i4>
      </vt:variant>
      <vt:variant>
        <vt:i4>5</vt:i4>
      </vt:variant>
      <vt:variant>
        <vt:lpwstr/>
      </vt:variant>
      <vt:variant>
        <vt:lpwstr>_Toc298765381</vt:lpwstr>
      </vt:variant>
      <vt:variant>
        <vt:i4>1310783</vt:i4>
      </vt:variant>
      <vt:variant>
        <vt:i4>32</vt:i4>
      </vt:variant>
      <vt:variant>
        <vt:i4>0</vt:i4>
      </vt:variant>
      <vt:variant>
        <vt:i4>5</vt:i4>
      </vt:variant>
      <vt:variant>
        <vt:lpwstr/>
      </vt:variant>
      <vt:variant>
        <vt:lpwstr>_Toc298765380</vt:lpwstr>
      </vt:variant>
      <vt:variant>
        <vt:i4>1769535</vt:i4>
      </vt:variant>
      <vt:variant>
        <vt:i4>26</vt:i4>
      </vt:variant>
      <vt:variant>
        <vt:i4>0</vt:i4>
      </vt:variant>
      <vt:variant>
        <vt:i4>5</vt:i4>
      </vt:variant>
      <vt:variant>
        <vt:lpwstr/>
      </vt:variant>
      <vt:variant>
        <vt:lpwstr>_Toc298765379</vt:lpwstr>
      </vt:variant>
      <vt:variant>
        <vt:i4>1769535</vt:i4>
      </vt:variant>
      <vt:variant>
        <vt:i4>20</vt:i4>
      </vt:variant>
      <vt:variant>
        <vt:i4>0</vt:i4>
      </vt:variant>
      <vt:variant>
        <vt:i4>5</vt:i4>
      </vt:variant>
      <vt:variant>
        <vt:lpwstr/>
      </vt:variant>
      <vt:variant>
        <vt:lpwstr>_Toc298765378</vt:lpwstr>
      </vt:variant>
      <vt:variant>
        <vt:i4>1769535</vt:i4>
      </vt:variant>
      <vt:variant>
        <vt:i4>14</vt:i4>
      </vt:variant>
      <vt:variant>
        <vt:i4>0</vt:i4>
      </vt:variant>
      <vt:variant>
        <vt:i4>5</vt:i4>
      </vt:variant>
      <vt:variant>
        <vt:lpwstr/>
      </vt:variant>
      <vt:variant>
        <vt:lpwstr>_Toc298765377</vt:lpwstr>
      </vt:variant>
      <vt:variant>
        <vt:i4>1769535</vt:i4>
      </vt:variant>
      <vt:variant>
        <vt:i4>8</vt:i4>
      </vt:variant>
      <vt:variant>
        <vt:i4>0</vt:i4>
      </vt:variant>
      <vt:variant>
        <vt:i4>5</vt:i4>
      </vt:variant>
      <vt:variant>
        <vt:lpwstr/>
      </vt:variant>
      <vt:variant>
        <vt:lpwstr>_Toc298765376</vt:lpwstr>
      </vt:variant>
      <vt:variant>
        <vt:i4>1769535</vt:i4>
      </vt:variant>
      <vt:variant>
        <vt:i4>2</vt:i4>
      </vt:variant>
      <vt:variant>
        <vt:i4>0</vt:i4>
      </vt:variant>
      <vt:variant>
        <vt:i4>5</vt:i4>
      </vt:variant>
      <vt:variant>
        <vt:lpwstr/>
      </vt:variant>
      <vt:variant>
        <vt:lpwstr>_Toc298765375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 Louis 2D Testing 2016</dc:title>
  <dc:creator>Mitchel Provan</dc:creator>
  <cp:lastModifiedBy>Mauricio Wesson</cp:lastModifiedBy>
  <cp:revision>3</cp:revision>
  <cp:lastPrinted>2017-03-31T12:15:00Z</cp:lastPrinted>
  <dcterms:created xsi:type="dcterms:W3CDTF">2017-09-25T13:38:00Z</dcterms:created>
  <dcterms:modified xsi:type="dcterms:W3CDTF">2018-03-29T19:09:00Z</dcterms:modified>
</cp:coreProperties>
</file>